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CEE" w:rsidRDefault="003F7CEE" w:rsidP="003F7CEE">
      <w:pPr>
        <w:pStyle w:val="a3"/>
        <w:shd w:val="clear" w:color="auto" w:fill="FEFFFE"/>
        <w:spacing w:line="276" w:lineRule="auto"/>
        <w:ind w:right="48"/>
        <w:jc w:val="center"/>
        <w:rPr>
          <w:rFonts w:ascii="Times New Roman" w:hAnsi="Times New Roman" w:cs="Times New Roman"/>
          <w:b/>
          <w:color w:val="000000" w:themeColor="text1"/>
          <w:sz w:val="28"/>
          <w:szCs w:val="28"/>
          <w:shd w:val="clear" w:color="auto" w:fill="FEFFFE"/>
        </w:rPr>
      </w:pPr>
      <w:r w:rsidRPr="00137ED5">
        <w:rPr>
          <w:rFonts w:ascii="Times New Roman" w:hAnsi="Times New Roman" w:cs="Times New Roman"/>
          <w:b/>
          <w:color w:val="000000" w:themeColor="text1"/>
          <w:sz w:val="28"/>
          <w:szCs w:val="28"/>
          <w:shd w:val="clear" w:color="auto" w:fill="FEFFFE"/>
        </w:rPr>
        <w:t>САМЫЙ БОЛЬШОЙ УРОК В МИРЕ</w:t>
      </w:r>
    </w:p>
    <w:p w:rsidR="00D07171" w:rsidRDefault="00D07171" w:rsidP="00D07171">
      <w:pPr>
        <w:pStyle w:val="a3"/>
        <w:shd w:val="clear" w:color="auto" w:fill="FEFFFE"/>
        <w:spacing w:line="276" w:lineRule="auto"/>
        <w:ind w:right="48"/>
        <w:rPr>
          <w:rFonts w:ascii="Times New Roman" w:hAnsi="Times New Roman" w:cs="Times New Roman"/>
          <w:b/>
          <w:color w:val="000000" w:themeColor="text1"/>
          <w:sz w:val="28"/>
          <w:szCs w:val="28"/>
          <w:shd w:val="clear" w:color="auto" w:fill="FEFFFE"/>
        </w:rPr>
      </w:pPr>
      <w:r>
        <w:rPr>
          <w:rFonts w:ascii="Times New Roman" w:hAnsi="Times New Roman" w:cs="Times New Roman"/>
          <w:b/>
          <w:color w:val="000000" w:themeColor="text1"/>
          <w:sz w:val="28"/>
          <w:szCs w:val="28"/>
          <w:shd w:val="clear" w:color="auto" w:fill="FEFFFE"/>
        </w:rPr>
        <w:t>Цели:</w:t>
      </w:r>
    </w:p>
    <w:p w:rsidR="003F7CEE" w:rsidRPr="00137ED5" w:rsidRDefault="003F7CEE" w:rsidP="003F7CEE">
      <w:pPr>
        <w:pStyle w:val="a3"/>
        <w:numPr>
          <w:ilvl w:val="0"/>
          <w:numId w:val="1"/>
        </w:numPr>
        <w:shd w:val="clear" w:color="auto" w:fill="FEFFFE"/>
        <w:spacing w:line="276" w:lineRule="auto"/>
        <w:ind w:firstLine="709"/>
        <w:jc w:val="both"/>
        <w:rPr>
          <w:rFonts w:ascii="Times New Roman" w:hAnsi="Times New Roman" w:cs="Times New Roman"/>
          <w:color w:val="000000" w:themeColor="text1"/>
          <w:sz w:val="28"/>
          <w:szCs w:val="28"/>
          <w:shd w:val="clear" w:color="auto" w:fill="FEFFFE"/>
        </w:rPr>
      </w:pPr>
      <w:r w:rsidRPr="00137ED5">
        <w:rPr>
          <w:rFonts w:ascii="Times New Roman" w:hAnsi="Times New Roman" w:cs="Times New Roman"/>
          <w:color w:val="000000" w:themeColor="text1"/>
          <w:sz w:val="28"/>
          <w:szCs w:val="28"/>
          <w:shd w:val="clear" w:color="auto" w:fill="FEFFFE"/>
        </w:rPr>
        <w:t xml:space="preserve">Ознакомить учащихся с концепцией «Общемировых целей в области устойчивого развития» и обсудить роль образования в достижении этих целей. </w:t>
      </w:r>
    </w:p>
    <w:p w:rsidR="003F7CEE" w:rsidRPr="00137ED5" w:rsidRDefault="003F7CEE" w:rsidP="003F7CEE">
      <w:pPr>
        <w:pStyle w:val="a3"/>
        <w:numPr>
          <w:ilvl w:val="0"/>
          <w:numId w:val="1"/>
        </w:numPr>
        <w:shd w:val="clear" w:color="auto" w:fill="FEFFFE"/>
        <w:spacing w:line="276" w:lineRule="auto"/>
        <w:ind w:firstLine="709"/>
        <w:jc w:val="both"/>
        <w:rPr>
          <w:rFonts w:ascii="Times New Roman" w:hAnsi="Times New Roman" w:cs="Times New Roman"/>
          <w:color w:val="000000" w:themeColor="text1"/>
          <w:sz w:val="28"/>
          <w:szCs w:val="28"/>
          <w:shd w:val="clear" w:color="auto" w:fill="FEFFFE"/>
        </w:rPr>
      </w:pPr>
      <w:r>
        <w:rPr>
          <w:rFonts w:ascii="Times New Roman" w:hAnsi="Times New Roman" w:cs="Times New Roman"/>
          <w:color w:val="000000" w:themeColor="text1"/>
          <w:sz w:val="28"/>
          <w:szCs w:val="28"/>
          <w:shd w:val="clear" w:color="auto" w:fill="FEFFFE"/>
        </w:rPr>
        <w:t>Ф</w:t>
      </w:r>
      <w:r w:rsidRPr="00137ED5">
        <w:rPr>
          <w:rFonts w:ascii="Times New Roman" w:hAnsi="Times New Roman" w:cs="Times New Roman"/>
          <w:color w:val="000000" w:themeColor="text1"/>
          <w:sz w:val="28"/>
          <w:szCs w:val="28"/>
          <w:shd w:val="clear" w:color="auto" w:fill="FEFFFE"/>
        </w:rPr>
        <w:t xml:space="preserve">ормировать понимание ситуации с доступностью образования во всем мире и в </w:t>
      </w:r>
      <w:proofErr w:type="gramStart"/>
      <w:r w:rsidRPr="00137ED5">
        <w:rPr>
          <w:rFonts w:ascii="Times New Roman" w:hAnsi="Times New Roman" w:cs="Times New Roman"/>
          <w:color w:val="000000" w:themeColor="text1"/>
          <w:sz w:val="28"/>
          <w:szCs w:val="28"/>
          <w:shd w:val="clear" w:color="auto" w:fill="FEFFFE"/>
        </w:rPr>
        <w:t>России</w:t>
      </w:r>
      <w:proofErr w:type="gramEnd"/>
      <w:r w:rsidRPr="00137ED5">
        <w:rPr>
          <w:rFonts w:ascii="Times New Roman" w:hAnsi="Times New Roman" w:cs="Times New Roman"/>
          <w:color w:val="000000" w:themeColor="text1"/>
          <w:sz w:val="28"/>
          <w:szCs w:val="28"/>
          <w:shd w:val="clear" w:color="auto" w:fill="FEFFFE"/>
        </w:rPr>
        <w:t xml:space="preserve"> в частности. </w:t>
      </w:r>
    </w:p>
    <w:p w:rsidR="003F7CEE" w:rsidRPr="002475AE" w:rsidRDefault="003F7CEE" w:rsidP="003F7CEE">
      <w:pPr>
        <w:pStyle w:val="a3"/>
        <w:numPr>
          <w:ilvl w:val="0"/>
          <w:numId w:val="2"/>
        </w:numPr>
        <w:shd w:val="clear" w:color="auto" w:fill="FEFFFE"/>
        <w:spacing w:line="276" w:lineRule="auto"/>
        <w:ind w:firstLine="709"/>
        <w:jc w:val="both"/>
        <w:rPr>
          <w:rFonts w:ascii="Times New Roman" w:hAnsi="Times New Roman" w:cs="Times New Roman"/>
          <w:color w:val="000000" w:themeColor="text1"/>
          <w:sz w:val="28"/>
          <w:szCs w:val="28"/>
          <w:shd w:val="clear" w:color="auto" w:fill="FEFFFE"/>
        </w:rPr>
      </w:pPr>
      <w:r w:rsidRPr="002475AE">
        <w:rPr>
          <w:rFonts w:ascii="Times New Roman" w:hAnsi="Times New Roman" w:cs="Times New Roman"/>
          <w:color w:val="000000" w:themeColor="text1"/>
          <w:sz w:val="28"/>
          <w:szCs w:val="28"/>
          <w:shd w:val="clear" w:color="auto" w:fill="FEFFFE"/>
        </w:rPr>
        <w:t xml:space="preserve">Помочь учащимися осознать, что стопроцентный доступ к образованию – задача не только законодателей, но и всего общества. </w:t>
      </w:r>
    </w:p>
    <w:p w:rsidR="003F7CEE" w:rsidRPr="00137ED5" w:rsidRDefault="003F7CEE" w:rsidP="003F7CEE">
      <w:pPr>
        <w:pStyle w:val="a3"/>
        <w:numPr>
          <w:ilvl w:val="0"/>
          <w:numId w:val="2"/>
        </w:numPr>
        <w:shd w:val="clear" w:color="auto" w:fill="FEFFFE"/>
        <w:spacing w:line="276" w:lineRule="auto"/>
        <w:ind w:firstLine="709"/>
        <w:jc w:val="both"/>
        <w:rPr>
          <w:rFonts w:ascii="Times New Roman" w:hAnsi="Times New Roman" w:cs="Times New Roman"/>
          <w:color w:val="000000" w:themeColor="text1"/>
          <w:sz w:val="28"/>
          <w:szCs w:val="28"/>
          <w:shd w:val="clear" w:color="auto" w:fill="FEFFFE"/>
        </w:rPr>
      </w:pPr>
      <w:r w:rsidRPr="00137ED5">
        <w:rPr>
          <w:rFonts w:ascii="Times New Roman" w:hAnsi="Times New Roman" w:cs="Times New Roman"/>
          <w:color w:val="000000" w:themeColor="text1"/>
          <w:sz w:val="28"/>
          <w:szCs w:val="28"/>
          <w:shd w:val="clear" w:color="auto" w:fill="FEFFFE"/>
        </w:rPr>
        <w:t>Воспит</w:t>
      </w:r>
      <w:r>
        <w:rPr>
          <w:rFonts w:ascii="Times New Roman" w:hAnsi="Times New Roman" w:cs="Times New Roman"/>
          <w:color w:val="000000" w:themeColor="text1"/>
          <w:sz w:val="28"/>
          <w:szCs w:val="28"/>
          <w:shd w:val="clear" w:color="auto" w:fill="FEFFFE"/>
        </w:rPr>
        <w:t>ывать</w:t>
      </w:r>
      <w:r w:rsidRPr="00137ED5">
        <w:rPr>
          <w:rFonts w:ascii="Times New Roman" w:hAnsi="Times New Roman" w:cs="Times New Roman"/>
          <w:color w:val="000000" w:themeColor="text1"/>
          <w:sz w:val="28"/>
          <w:szCs w:val="28"/>
          <w:shd w:val="clear" w:color="auto" w:fill="FEFFFE"/>
        </w:rPr>
        <w:t xml:space="preserve"> у учащихся чувство уважения к своим школьным товарищам независимо от их психических, физических и интеллектуальных способностей. </w:t>
      </w:r>
    </w:p>
    <w:p w:rsidR="003F7CEE" w:rsidRPr="00B67287" w:rsidRDefault="003F7CEE" w:rsidP="00D07171">
      <w:pPr>
        <w:pStyle w:val="a3"/>
        <w:shd w:val="clear" w:color="auto" w:fill="FEFFFE"/>
        <w:spacing w:line="276" w:lineRule="auto"/>
        <w:ind w:firstLine="709"/>
        <w:jc w:val="center"/>
        <w:rPr>
          <w:rFonts w:ascii="Times New Roman" w:hAnsi="Times New Roman" w:cs="Times New Roman"/>
          <w:b/>
          <w:color w:val="000000" w:themeColor="text1"/>
          <w:sz w:val="28"/>
          <w:szCs w:val="28"/>
          <w:shd w:val="clear" w:color="auto" w:fill="FEFFFE"/>
        </w:rPr>
      </w:pPr>
      <w:r w:rsidRPr="00B67287">
        <w:rPr>
          <w:rFonts w:ascii="Times New Roman" w:hAnsi="Times New Roman" w:cs="Times New Roman"/>
          <w:b/>
          <w:color w:val="000000" w:themeColor="text1"/>
          <w:sz w:val="28"/>
          <w:szCs w:val="28"/>
          <w:shd w:val="clear" w:color="auto" w:fill="FEFFFE"/>
        </w:rPr>
        <w:t>ПЛАН УРОКА</w:t>
      </w:r>
    </w:p>
    <w:p w:rsidR="003F7CEE" w:rsidRPr="00B67287" w:rsidRDefault="003F7CEE" w:rsidP="003F7CEE">
      <w:pPr>
        <w:pStyle w:val="a3"/>
        <w:shd w:val="clear" w:color="auto" w:fill="FEFFFE"/>
        <w:spacing w:line="276" w:lineRule="auto"/>
        <w:ind w:firstLine="709"/>
        <w:jc w:val="both"/>
        <w:rPr>
          <w:rFonts w:ascii="Times New Roman" w:hAnsi="Times New Roman" w:cs="Times New Roman"/>
          <w:b/>
          <w:color w:val="000000" w:themeColor="text1"/>
          <w:sz w:val="28"/>
          <w:szCs w:val="28"/>
          <w:shd w:val="clear" w:color="auto" w:fill="FEFFFE"/>
        </w:rPr>
      </w:pPr>
      <w:r w:rsidRPr="00B67287">
        <w:rPr>
          <w:rFonts w:ascii="Times New Roman" w:hAnsi="Times New Roman" w:cs="Times New Roman"/>
          <w:b/>
          <w:color w:val="000000" w:themeColor="text1"/>
          <w:sz w:val="28"/>
          <w:szCs w:val="28"/>
          <w:shd w:val="clear" w:color="auto" w:fill="FEFFFE"/>
        </w:rPr>
        <w:t xml:space="preserve">1. ВСТУПЛЕНИЕ </w:t>
      </w:r>
    </w:p>
    <w:p w:rsidR="003F7CEE" w:rsidRPr="00137ED5"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EFFFF"/>
        </w:rPr>
      </w:pPr>
      <w:r w:rsidRPr="00137ED5">
        <w:rPr>
          <w:rFonts w:ascii="Times New Roman" w:hAnsi="Times New Roman" w:cs="Times New Roman"/>
          <w:color w:val="000000" w:themeColor="text1"/>
          <w:sz w:val="28"/>
          <w:szCs w:val="28"/>
          <w:shd w:val="clear" w:color="auto" w:fill="FEFFFF"/>
        </w:rPr>
        <w:t>Учитель</w:t>
      </w:r>
      <w:r>
        <w:rPr>
          <w:rFonts w:ascii="Times New Roman" w:hAnsi="Times New Roman" w:cs="Times New Roman"/>
          <w:color w:val="000000" w:themeColor="text1"/>
          <w:sz w:val="28"/>
          <w:szCs w:val="28"/>
          <w:shd w:val="clear" w:color="auto" w:fill="FEFFFF"/>
        </w:rPr>
        <w:t>:</w:t>
      </w:r>
      <w:r w:rsidRPr="00137ED5">
        <w:rPr>
          <w:rFonts w:ascii="Times New Roman" w:hAnsi="Times New Roman" w:cs="Times New Roman"/>
          <w:color w:val="000000" w:themeColor="text1"/>
          <w:sz w:val="28"/>
          <w:szCs w:val="28"/>
          <w:shd w:val="clear" w:color="auto" w:fill="FEFFFF"/>
        </w:rPr>
        <w:t xml:space="preserve"> </w:t>
      </w:r>
    </w:p>
    <w:p w:rsidR="003F7CEE"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EFFFE"/>
        </w:rPr>
      </w:pPr>
      <w:r>
        <w:rPr>
          <w:rFonts w:ascii="Times New Roman" w:hAnsi="Times New Roman" w:cs="Times New Roman"/>
          <w:color w:val="000000" w:themeColor="text1"/>
          <w:sz w:val="28"/>
          <w:szCs w:val="28"/>
          <w:shd w:val="clear" w:color="auto" w:fill="FEFFFE"/>
        </w:rPr>
        <w:t>Приветствие, активизация внимания.</w:t>
      </w:r>
    </w:p>
    <w:p w:rsidR="003F7CEE"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EFFFE"/>
        </w:rPr>
      </w:pPr>
      <w:r>
        <w:rPr>
          <w:rFonts w:ascii="Times New Roman" w:hAnsi="Times New Roman" w:cs="Times New Roman"/>
          <w:color w:val="000000" w:themeColor="text1"/>
          <w:sz w:val="28"/>
          <w:szCs w:val="28"/>
          <w:shd w:val="clear" w:color="auto" w:fill="FEFFFE"/>
        </w:rPr>
        <w:t>Сегодня мы проведем необычный урок.</w:t>
      </w:r>
    </w:p>
    <w:p w:rsidR="003F7CEE"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EFFFE"/>
        </w:rPr>
      </w:pPr>
      <w:r>
        <w:rPr>
          <w:rFonts w:ascii="Times New Roman" w:hAnsi="Times New Roman" w:cs="Times New Roman"/>
          <w:color w:val="000000" w:themeColor="text1"/>
          <w:sz w:val="28"/>
          <w:szCs w:val="28"/>
          <w:shd w:val="clear" w:color="auto" w:fill="FEFFFE"/>
        </w:rPr>
        <w:t>П</w:t>
      </w:r>
      <w:r w:rsidRPr="00137ED5">
        <w:rPr>
          <w:rFonts w:ascii="Times New Roman" w:hAnsi="Times New Roman" w:cs="Times New Roman"/>
          <w:color w:val="000000" w:themeColor="text1"/>
          <w:sz w:val="28"/>
          <w:szCs w:val="28"/>
          <w:shd w:val="clear" w:color="auto" w:fill="FEFFFE"/>
        </w:rPr>
        <w:t>очему он на</w:t>
      </w:r>
      <w:r>
        <w:rPr>
          <w:rFonts w:ascii="Times New Roman" w:hAnsi="Times New Roman" w:cs="Times New Roman"/>
          <w:color w:val="000000" w:themeColor="text1"/>
          <w:sz w:val="28"/>
          <w:szCs w:val="28"/>
          <w:shd w:val="clear" w:color="auto" w:fill="FEFFFE"/>
        </w:rPr>
        <w:t>зывается «</w:t>
      </w:r>
      <w:r w:rsidRPr="00137ED5">
        <w:rPr>
          <w:rFonts w:ascii="Times New Roman" w:hAnsi="Times New Roman" w:cs="Times New Roman"/>
          <w:color w:val="000000" w:themeColor="text1"/>
          <w:sz w:val="28"/>
          <w:szCs w:val="28"/>
          <w:shd w:val="clear" w:color="auto" w:fill="FEFFFE"/>
        </w:rPr>
        <w:t>Самый большой урок в мире?</w:t>
      </w:r>
      <w:r>
        <w:rPr>
          <w:rFonts w:ascii="Times New Roman" w:hAnsi="Times New Roman" w:cs="Times New Roman"/>
          <w:color w:val="000000" w:themeColor="text1"/>
          <w:sz w:val="28"/>
          <w:szCs w:val="28"/>
          <w:shd w:val="clear" w:color="auto" w:fill="FEFFFE"/>
        </w:rPr>
        <w:t xml:space="preserve">» </w:t>
      </w:r>
    </w:p>
    <w:p w:rsidR="003F7CEE"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EFFFE"/>
        </w:rPr>
      </w:pPr>
      <w:r w:rsidRPr="00137ED5">
        <w:rPr>
          <w:rFonts w:ascii="Times New Roman" w:hAnsi="Times New Roman" w:cs="Times New Roman"/>
          <w:color w:val="000000" w:themeColor="text1"/>
          <w:sz w:val="28"/>
          <w:szCs w:val="28"/>
          <w:shd w:val="clear" w:color="auto" w:fill="FEFFFE"/>
        </w:rPr>
        <w:t xml:space="preserve">Он так называется потому, что впервые в истории нашей планеты один и тот же урок проходит сразу в более чем ста странах мира! Не только у нас здесь, в России, но и в Бразилии, в Великобритании, в </w:t>
      </w:r>
      <w:r>
        <w:rPr>
          <w:rFonts w:ascii="Times New Roman" w:hAnsi="Times New Roman" w:cs="Times New Roman"/>
          <w:color w:val="000000" w:themeColor="text1"/>
          <w:sz w:val="28"/>
          <w:szCs w:val="28"/>
          <w:shd w:val="clear" w:color="auto" w:fill="FEFFFE"/>
        </w:rPr>
        <w:t>Италии…</w:t>
      </w:r>
      <w:r w:rsidRPr="00137ED5">
        <w:rPr>
          <w:rFonts w:ascii="Times New Roman" w:hAnsi="Times New Roman" w:cs="Times New Roman"/>
          <w:color w:val="000000" w:themeColor="text1"/>
          <w:sz w:val="28"/>
          <w:szCs w:val="28"/>
          <w:shd w:val="clear" w:color="auto" w:fill="FEFFFE"/>
        </w:rPr>
        <w:t xml:space="preserve"> </w:t>
      </w:r>
    </w:p>
    <w:p w:rsidR="003F7CEE" w:rsidRPr="00797D14" w:rsidRDefault="003F7CEE" w:rsidP="003F7CEE">
      <w:pPr>
        <w:pStyle w:val="Body"/>
        <w:spacing w:line="276" w:lineRule="auto"/>
        <w:ind w:firstLine="709"/>
        <w:jc w:val="both"/>
        <w:rPr>
          <w:rFonts w:ascii="Times New Roman" w:hAnsi="Times New Roman" w:cs="Times New Roman"/>
          <w:i/>
          <w:sz w:val="28"/>
          <w:szCs w:val="28"/>
        </w:rPr>
      </w:pPr>
      <w:r w:rsidRPr="00797D14">
        <w:rPr>
          <w:rFonts w:ascii="Times New Roman" w:hAnsi="Times New Roman" w:cs="Times New Roman"/>
          <w:i/>
          <w:sz w:val="28"/>
          <w:szCs w:val="28"/>
        </w:rPr>
        <w:t xml:space="preserve">Дорогие друзья, а вы часто задумываетесь над тем, что будет с вами через 15 лет? Кем вы станете? Как изменится двор возле вашего дома, ваш город? Наша с вами планета? </w:t>
      </w:r>
    </w:p>
    <w:p w:rsidR="003F7CEE" w:rsidRPr="00797D14" w:rsidRDefault="003F7CEE" w:rsidP="003F7CEE">
      <w:pPr>
        <w:pStyle w:val="Body"/>
        <w:spacing w:line="276" w:lineRule="auto"/>
        <w:ind w:firstLine="709"/>
        <w:jc w:val="both"/>
        <w:rPr>
          <w:rFonts w:ascii="Times New Roman" w:hAnsi="Times New Roman" w:cs="Times New Roman"/>
          <w:i/>
          <w:sz w:val="28"/>
          <w:szCs w:val="28"/>
        </w:rPr>
      </w:pPr>
      <w:r w:rsidRPr="00797D14">
        <w:rPr>
          <w:rFonts w:ascii="Times New Roman" w:hAnsi="Times New Roman" w:cs="Times New Roman"/>
          <w:i/>
          <w:sz w:val="28"/>
          <w:szCs w:val="28"/>
        </w:rPr>
        <w:t xml:space="preserve">Конечно, задумываться об этом важно, хотя бы иногда. Хотя бы для того, чтобы через 15 лет наш двор, город, наше будущее было таким, каким мы хотим его видеть. </w:t>
      </w:r>
    </w:p>
    <w:p w:rsidR="003F7CEE" w:rsidRPr="00797D14" w:rsidRDefault="003F7CEE" w:rsidP="003F7CEE">
      <w:pPr>
        <w:pStyle w:val="Body"/>
        <w:spacing w:line="276" w:lineRule="auto"/>
        <w:ind w:firstLine="709"/>
        <w:jc w:val="both"/>
        <w:rPr>
          <w:rFonts w:ascii="Times New Roman" w:hAnsi="Times New Roman" w:cs="Times New Roman"/>
          <w:i/>
          <w:sz w:val="28"/>
          <w:szCs w:val="28"/>
        </w:rPr>
      </w:pPr>
      <w:r w:rsidRPr="00797D14">
        <w:rPr>
          <w:rFonts w:ascii="Times New Roman" w:hAnsi="Times New Roman" w:cs="Times New Roman"/>
          <w:i/>
          <w:sz w:val="28"/>
          <w:szCs w:val="28"/>
        </w:rPr>
        <w:t>Давайте подумаем об этом вместе? И не только вместе вашими одноклассниками и друзьями, но и со школьниками в еще 105 странах мира!!!</w:t>
      </w:r>
    </w:p>
    <w:p w:rsidR="003F7CEE" w:rsidRPr="00797D14" w:rsidRDefault="003F7CEE" w:rsidP="003F7CEE">
      <w:pPr>
        <w:pStyle w:val="Body"/>
        <w:spacing w:line="276" w:lineRule="auto"/>
        <w:ind w:firstLine="709"/>
        <w:jc w:val="both"/>
        <w:rPr>
          <w:rFonts w:ascii="Times New Roman" w:hAnsi="Times New Roman" w:cs="Times New Roman"/>
          <w:i/>
          <w:sz w:val="28"/>
          <w:szCs w:val="28"/>
        </w:rPr>
      </w:pPr>
      <w:r w:rsidRPr="00797D14">
        <w:rPr>
          <w:rFonts w:ascii="Times New Roman" w:hAnsi="Times New Roman" w:cs="Times New Roman"/>
          <w:i/>
          <w:sz w:val="28"/>
          <w:szCs w:val="28"/>
        </w:rPr>
        <w:t xml:space="preserve">Урок, который я предлагаю нам с вами провести - очень необычный. На этой неделе он проходит не только у нас, в России, но и в Германии, Малайзии, Японии, Мексике, Южной Корее и еще многих-многих других. </w:t>
      </w:r>
    </w:p>
    <w:p w:rsidR="003F7CEE" w:rsidRDefault="003F7CEE" w:rsidP="003F7CEE">
      <w:pPr>
        <w:pStyle w:val="Body"/>
        <w:spacing w:line="276" w:lineRule="auto"/>
        <w:ind w:firstLine="709"/>
        <w:jc w:val="both"/>
        <w:rPr>
          <w:rFonts w:ascii="Times New Roman" w:hAnsi="Times New Roman" w:cs="Times New Roman"/>
          <w:i/>
          <w:sz w:val="28"/>
          <w:szCs w:val="28"/>
        </w:rPr>
      </w:pPr>
      <w:r w:rsidRPr="00797D14">
        <w:rPr>
          <w:rFonts w:ascii="Times New Roman" w:hAnsi="Times New Roman" w:cs="Times New Roman"/>
          <w:i/>
          <w:sz w:val="28"/>
          <w:szCs w:val="28"/>
        </w:rPr>
        <w:t xml:space="preserve">Более 500 миллионов школьников по всему миру задумаются о том, каким они хотят видеть мир через 15 лет. И я вас приглашаю принять участие в </w:t>
      </w:r>
      <w:r>
        <w:rPr>
          <w:rFonts w:ascii="Times New Roman" w:hAnsi="Times New Roman" w:cs="Times New Roman"/>
          <w:i/>
          <w:sz w:val="28"/>
          <w:szCs w:val="28"/>
        </w:rPr>
        <w:t>«</w:t>
      </w:r>
      <w:r w:rsidRPr="00797D14">
        <w:rPr>
          <w:rFonts w:ascii="Times New Roman" w:hAnsi="Times New Roman" w:cs="Times New Roman"/>
          <w:i/>
          <w:sz w:val="28"/>
          <w:szCs w:val="28"/>
        </w:rPr>
        <w:t>Самом Большом Уроке в Мире</w:t>
      </w:r>
      <w:r>
        <w:rPr>
          <w:rFonts w:ascii="Times New Roman" w:hAnsi="Times New Roman" w:cs="Times New Roman"/>
          <w:i/>
          <w:sz w:val="28"/>
          <w:szCs w:val="28"/>
        </w:rPr>
        <w:t>»</w:t>
      </w:r>
      <w:r w:rsidRPr="00797D14">
        <w:rPr>
          <w:rFonts w:ascii="Times New Roman" w:hAnsi="Times New Roman" w:cs="Times New Roman"/>
          <w:i/>
          <w:sz w:val="28"/>
          <w:szCs w:val="28"/>
        </w:rPr>
        <w:t xml:space="preserve">. </w:t>
      </w:r>
    </w:p>
    <w:p w:rsidR="003F7CEE" w:rsidRPr="00797D14" w:rsidRDefault="003F7CEE" w:rsidP="003F7CEE">
      <w:pPr>
        <w:pStyle w:val="Body"/>
        <w:spacing w:line="276" w:lineRule="auto"/>
        <w:ind w:firstLine="709"/>
        <w:jc w:val="both"/>
        <w:rPr>
          <w:rFonts w:ascii="Times New Roman" w:hAnsi="Times New Roman" w:cs="Times New Roman"/>
          <w:i/>
          <w:sz w:val="28"/>
          <w:szCs w:val="28"/>
        </w:rPr>
      </w:pPr>
      <w:r w:rsidRPr="00797D14">
        <w:rPr>
          <w:rFonts w:ascii="Times New Roman" w:hAnsi="Times New Roman" w:cs="Times New Roman"/>
          <w:i/>
          <w:sz w:val="28"/>
          <w:szCs w:val="28"/>
        </w:rPr>
        <w:t>Посвящен он будет Общемировым целям - плану действий на ближайшие 15 лет, о котор</w:t>
      </w:r>
      <w:r>
        <w:rPr>
          <w:rFonts w:ascii="Times New Roman" w:hAnsi="Times New Roman" w:cs="Times New Roman"/>
          <w:i/>
          <w:sz w:val="28"/>
          <w:szCs w:val="28"/>
        </w:rPr>
        <w:t>ом</w:t>
      </w:r>
      <w:r w:rsidRPr="00797D14">
        <w:rPr>
          <w:rFonts w:ascii="Times New Roman" w:hAnsi="Times New Roman" w:cs="Times New Roman"/>
          <w:i/>
          <w:sz w:val="28"/>
          <w:szCs w:val="28"/>
        </w:rPr>
        <w:t xml:space="preserve"> договорились 193 страны в мире, включая Россию.</w:t>
      </w:r>
    </w:p>
    <w:p w:rsidR="003F7CEE" w:rsidRDefault="003F7CEE" w:rsidP="003F7CEE">
      <w:pPr>
        <w:pStyle w:val="Body"/>
        <w:spacing w:line="276" w:lineRule="auto"/>
        <w:ind w:firstLine="709"/>
        <w:jc w:val="both"/>
        <w:rPr>
          <w:rFonts w:ascii="Times New Roman" w:hAnsi="Times New Roman" w:cs="Times New Roman"/>
          <w:i/>
          <w:sz w:val="28"/>
          <w:szCs w:val="28"/>
        </w:rPr>
      </w:pPr>
      <w:r w:rsidRPr="00797D14">
        <w:rPr>
          <w:rFonts w:ascii="Times New Roman" w:hAnsi="Times New Roman" w:cs="Times New Roman"/>
          <w:i/>
          <w:sz w:val="28"/>
          <w:szCs w:val="28"/>
        </w:rPr>
        <w:lastRenderedPageBreak/>
        <w:t>И сегодня именно потому что этот урок необычный, я предлагаю вам посмотреть мультфильм! (Да, вы правильно меня расслышали, мы будем смотреть мультфильм во время урока! Итак, внимание).</w:t>
      </w:r>
    </w:p>
    <w:p w:rsidR="003F7CEE" w:rsidRDefault="003F7CEE" w:rsidP="003F7CEE">
      <w:pPr>
        <w:pStyle w:val="Body"/>
        <w:spacing w:line="276" w:lineRule="auto"/>
        <w:ind w:firstLine="709"/>
        <w:jc w:val="both"/>
        <w:rPr>
          <w:rFonts w:ascii="Times New Roman" w:eastAsiaTheme="minorEastAsia" w:hAnsi="Times New Roman" w:cs="Times New Roman"/>
          <w:b/>
          <w:color w:val="000000" w:themeColor="text1"/>
          <w:sz w:val="28"/>
          <w:szCs w:val="28"/>
          <w:shd w:val="clear" w:color="auto" w:fill="FEFFFE"/>
          <w:lang w:eastAsia="ru-RU"/>
        </w:rPr>
      </w:pPr>
    </w:p>
    <w:p w:rsidR="003F7CEE" w:rsidRPr="003F7CEE" w:rsidRDefault="003F7CEE" w:rsidP="003F7CEE">
      <w:pPr>
        <w:pStyle w:val="a3"/>
        <w:shd w:val="clear" w:color="auto" w:fill="FEFFFE"/>
        <w:spacing w:line="276" w:lineRule="auto"/>
        <w:ind w:firstLine="709"/>
        <w:jc w:val="both"/>
        <w:rPr>
          <w:rFonts w:ascii="Times New Roman" w:hAnsi="Times New Roman" w:cs="Times New Roman"/>
          <w:b/>
          <w:color w:val="000000" w:themeColor="text1"/>
          <w:sz w:val="22"/>
          <w:szCs w:val="28"/>
          <w:shd w:val="clear" w:color="auto" w:fill="FEFFFE"/>
        </w:rPr>
      </w:pPr>
      <w:r>
        <w:rPr>
          <w:rFonts w:ascii="Times New Roman" w:hAnsi="Times New Roman" w:cs="Times New Roman"/>
          <w:b/>
          <w:color w:val="000000" w:themeColor="text1"/>
          <w:sz w:val="28"/>
          <w:szCs w:val="28"/>
          <w:shd w:val="clear" w:color="auto" w:fill="FEFFFE"/>
        </w:rPr>
        <w:t>2</w:t>
      </w:r>
      <w:r w:rsidRPr="003F7CEE">
        <w:rPr>
          <w:rFonts w:ascii="Times New Roman" w:hAnsi="Times New Roman" w:cs="Times New Roman"/>
          <w:b/>
          <w:color w:val="000000" w:themeColor="text1"/>
          <w:sz w:val="22"/>
          <w:szCs w:val="28"/>
          <w:shd w:val="clear" w:color="auto" w:fill="FEFFFE"/>
        </w:rPr>
        <w:t xml:space="preserve">. ДЕМОНСТРАЦИЯ АНИМАЦИОННОГО ФИЛЬМА СЭРА КЕНА РОБИНСОНА, КОТОРЫЙ ПРЕДСТАВЛЯЕТ ОБЩЕМИРОВЫЕ ЦЕЛИ. </w:t>
      </w:r>
    </w:p>
    <w:p w:rsidR="003F7CEE" w:rsidRPr="003F7CEE" w:rsidRDefault="003F7CEE" w:rsidP="003F7CEE">
      <w:pPr>
        <w:pStyle w:val="Body"/>
        <w:spacing w:line="276" w:lineRule="auto"/>
        <w:ind w:firstLine="709"/>
        <w:jc w:val="both"/>
        <w:rPr>
          <w:rFonts w:ascii="Times New Roman" w:eastAsiaTheme="minorEastAsia" w:hAnsi="Times New Roman" w:cs="Times New Roman"/>
          <w:b/>
          <w:i/>
          <w:color w:val="000000" w:themeColor="text1"/>
          <w:szCs w:val="28"/>
          <w:shd w:val="clear" w:color="auto" w:fill="FEFFFE"/>
          <w:lang w:eastAsia="ru-RU"/>
        </w:rPr>
      </w:pPr>
    </w:p>
    <w:p w:rsidR="003F7CEE" w:rsidRPr="00280CA9" w:rsidRDefault="003F7CEE" w:rsidP="003F7CEE">
      <w:pPr>
        <w:pStyle w:val="Body"/>
        <w:spacing w:line="276" w:lineRule="auto"/>
        <w:ind w:firstLine="709"/>
        <w:jc w:val="both"/>
        <w:rPr>
          <w:rFonts w:ascii="Times New Roman" w:eastAsiaTheme="minorEastAsia" w:hAnsi="Times New Roman" w:cs="Times New Roman"/>
          <w:color w:val="002060"/>
          <w:sz w:val="28"/>
          <w:szCs w:val="28"/>
          <w:shd w:val="clear" w:color="auto" w:fill="FEFFFE"/>
          <w:lang w:eastAsia="ru-RU"/>
        </w:rPr>
      </w:pPr>
      <w:r>
        <w:rPr>
          <w:rFonts w:ascii="Times New Roman" w:eastAsiaTheme="minorEastAsia" w:hAnsi="Times New Roman" w:cs="Times New Roman"/>
          <w:b/>
          <w:i/>
          <w:color w:val="000000" w:themeColor="text1"/>
          <w:sz w:val="28"/>
          <w:szCs w:val="28"/>
          <w:shd w:val="clear" w:color="auto" w:fill="FEFFFE"/>
          <w:lang w:eastAsia="ru-RU"/>
        </w:rPr>
        <w:t>С</w:t>
      </w:r>
      <w:r w:rsidRPr="002475AE">
        <w:rPr>
          <w:rFonts w:ascii="Times New Roman" w:eastAsiaTheme="minorEastAsia" w:hAnsi="Times New Roman" w:cs="Times New Roman"/>
          <w:b/>
          <w:i/>
          <w:color w:val="000000" w:themeColor="text1"/>
          <w:sz w:val="28"/>
          <w:szCs w:val="28"/>
          <w:shd w:val="clear" w:color="auto" w:fill="FEFFFE"/>
          <w:lang w:eastAsia="ru-RU"/>
        </w:rPr>
        <w:t>сылка на мультфильм</w:t>
      </w:r>
      <w:r>
        <w:rPr>
          <w:rFonts w:ascii="Times New Roman" w:eastAsiaTheme="minorEastAsia" w:hAnsi="Times New Roman" w:cs="Times New Roman"/>
          <w:b/>
          <w:i/>
          <w:color w:val="000000" w:themeColor="text1"/>
          <w:sz w:val="28"/>
          <w:szCs w:val="28"/>
          <w:shd w:val="clear" w:color="auto" w:fill="FEFFFE"/>
          <w:lang w:eastAsia="ru-RU"/>
        </w:rPr>
        <w:t xml:space="preserve"> адрес </w:t>
      </w:r>
      <w:proofErr w:type="gramStart"/>
      <w:r>
        <w:rPr>
          <w:rFonts w:ascii="Times New Roman" w:eastAsiaTheme="minorEastAsia" w:hAnsi="Times New Roman" w:cs="Times New Roman"/>
          <w:b/>
          <w:i/>
          <w:color w:val="000000" w:themeColor="text1"/>
          <w:sz w:val="28"/>
          <w:szCs w:val="28"/>
          <w:shd w:val="clear" w:color="auto" w:fill="FEFFFE"/>
          <w:lang w:eastAsia="ru-RU"/>
        </w:rPr>
        <w:t>доступа:–</w:t>
      </w:r>
      <w:proofErr w:type="gramEnd"/>
      <w:r>
        <w:rPr>
          <w:rFonts w:ascii="Times New Roman" w:eastAsiaTheme="minorEastAsia" w:hAnsi="Times New Roman" w:cs="Times New Roman"/>
          <w:b/>
          <w:i/>
          <w:color w:val="000000" w:themeColor="text1"/>
          <w:sz w:val="28"/>
          <w:szCs w:val="28"/>
          <w:shd w:val="clear" w:color="auto" w:fill="FEFFFE"/>
          <w:lang w:eastAsia="ru-RU"/>
        </w:rPr>
        <w:t xml:space="preserve"> </w:t>
      </w:r>
      <w:r w:rsidRPr="002475AE">
        <w:rPr>
          <w:rFonts w:ascii="Times New Roman" w:eastAsiaTheme="minorEastAsia" w:hAnsi="Times New Roman" w:cs="Times New Roman"/>
          <w:b/>
          <w:i/>
          <w:color w:val="000000" w:themeColor="text1"/>
          <w:sz w:val="28"/>
          <w:szCs w:val="28"/>
          <w:shd w:val="clear" w:color="auto" w:fill="FEFFFE"/>
          <w:lang w:eastAsia="ru-RU"/>
        </w:rPr>
        <w:t xml:space="preserve"> </w:t>
      </w:r>
      <w:hyperlink r:id="rId5" w:history="1">
        <w:r w:rsidRPr="00280CA9">
          <w:rPr>
            <w:rFonts w:ascii="Times New Roman" w:eastAsiaTheme="minorEastAsia" w:hAnsi="Times New Roman" w:cs="Times New Roman"/>
            <w:b/>
            <w:i/>
            <w:color w:val="002060"/>
            <w:sz w:val="28"/>
            <w:szCs w:val="28"/>
            <w:shd w:val="clear" w:color="auto" w:fill="FEFFFE"/>
            <w:lang w:eastAsia="ru-RU"/>
          </w:rPr>
          <w:t>https://vimeo.com/138068442</w:t>
        </w:r>
      </w:hyperlink>
    </w:p>
    <w:p w:rsidR="003F7CEE" w:rsidRDefault="003F7CEE" w:rsidP="003F7CEE">
      <w:pPr>
        <w:pStyle w:val="Body"/>
        <w:spacing w:line="276" w:lineRule="auto"/>
        <w:ind w:firstLine="709"/>
        <w:jc w:val="both"/>
        <w:rPr>
          <w:rFonts w:ascii="Times New Roman" w:hAnsi="Times New Roman" w:cs="Times New Roman"/>
          <w:i/>
          <w:sz w:val="28"/>
          <w:szCs w:val="28"/>
        </w:rPr>
      </w:pPr>
    </w:p>
    <w:p w:rsidR="003F7CEE" w:rsidRPr="00B67287" w:rsidRDefault="003F7CEE" w:rsidP="003F7CEE">
      <w:pPr>
        <w:pStyle w:val="a3"/>
        <w:shd w:val="clear" w:color="auto" w:fill="FEFFFE"/>
        <w:spacing w:line="276" w:lineRule="auto"/>
        <w:ind w:firstLine="709"/>
        <w:jc w:val="both"/>
        <w:rPr>
          <w:rFonts w:ascii="Times New Roman" w:hAnsi="Times New Roman" w:cs="Times New Roman"/>
          <w:b/>
          <w:color w:val="000000" w:themeColor="text1"/>
          <w:sz w:val="28"/>
          <w:szCs w:val="28"/>
          <w:shd w:val="clear" w:color="auto" w:fill="FEFFFE"/>
        </w:rPr>
      </w:pPr>
      <w:r w:rsidRPr="00284DA0">
        <w:rPr>
          <w:rFonts w:ascii="Times New Roman" w:hAnsi="Times New Roman" w:cs="Times New Roman"/>
          <w:b/>
          <w:color w:val="000000" w:themeColor="text1"/>
          <w:sz w:val="28"/>
          <w:szCs w:val="28"/>
          <w:shd w:val="clear" w:color="auto" w:fill="FEFFFE"/>
        </w:rPr>
        <w:t>3.</w:t>
      </w:r>
      <w:r w:rsidRPr="00137ED5">
        <w:rPr>
          <w:rFonts w:ascii="Times New Roman" w:hAnsi="Times New Roman" w:cs="Times New Roman"/>
          <w:color w:val="000000" w:themeColor="text1"/>
          <w:sz w:val="28"/>
          <w:szCs w:val="28"/>
          <w:shd w:val="clear" w:color="auto" w:fill="FEFFFE"/>
        </w:rPr>
        <w:t xml:space="preserve"> </w:t>
      </w:r>
      <w:r>
        <w:rPr>
          <w:rFonts w:ascii="Times New Roman" w:hAnsi="Times New Roman" w:cs="Times New Roman"/>
          <w:b/>
          <w:color w:val="000000" w:themeColor="text1"/>
          <w:sz w:val="28"/>
          <w:szCs w:val="28"/>
          <w:shd w:val="clear" w:color="auto" w:fill="FEFFFE"/>
        </w:rPr>
        <w:t xml:space="preserve">ОБСУЖДЕНИЕ </w:t>
      </w:r>
      <w:r w:rsidRPr="00B67287">
        <w:rPr>
          <w:rFonts w:ascii="Times New Roman" w:hAnsi="Times New Roman" w:cs="Times New Roman"/>
          <w:b/>
          <w:color w:val="000000" w:themeColor="text1"/>
          <w:sz w:val="28"/>
          <w:szCs w:val="28"/>
          <w:shd w:val="clear" w:color="auto" w:fill="FEFFFE"/>
        </w:rPr>
        <w:t>АНИМАЦИОННОГО ФИЛЬМА СЭРА КЕНА РОБИНСОНА</w:t>
      </w:r>
      <w:r>
        <w:rPr>
          <w:rFonts w:ascii="Times New Roman" w:hAnsi="Times New Roman" w:cs="Times New Roman"/>
          <w:b/>
          <w:color w:val="000000" w:themeColor="text1"/>
          <w:sz w:val="28"/>
          <w:szCs w:val="28"/>
          <w:shd w:val="clear" w:color="auto" w:fill="FEFFFE"/>
        </w:rPr>
        <w:t>,</w:t>
      </w:r>
      <w:r w:rsidRPr="00B67287">
        <w:rPr>
          <w:rFonts w:ascii="Times New Roman" w:hAnsi="Times New Roman" w:cs="Times New Roman"/>
          <w:b/>
          <w:color w:val="000000" w:themeColor="text1"/>
          <w:sz w:val="28"/>
          <w:szCs w:val="28"/>
          <w:shd w:val="clear" w:color="auto" w:fill="FEFFFE"/>
        </w:rPr>
        <w:t xml:space="preserve"> КОТОРЫЙ ПРЕДСТАВЛЯЕТ ОБЩЕМИРОВЫЕ ЦЕЛИ. </w:t>
      </w:r>
    </w:p>
    <w:p w:rsidR="003F7CEE"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EFFFE"/>
        </w:rPr>
      </w:pPr>
      <w:r>
        <w:rPr>
          <w:rFonts w:ascii="Times New Roman" w:hAnsi="Times New Roman" w:cs="Times New Roman"/>
          <w:color w:val="000000" w:themeColor="text1"/>
          <w:sz w:val="28"/>
          <w:szCs w:val="28"/>
          <w:shd w:val="clear" w:color="auto" w:fill="FEFFFE"/>
        </w:rPr>
        <w:t xml:space="preserve">Пример обсуждения </w:t>
      </w:r>
      <w:r w:rsidRPr="00137ED5">
        <w:rPr>
          <w:rFonts w:ascii="Times New Roman" w:hAnsi="Times New Roman" w:cs="Times New Roman"/>
          <w:color w:val="000000" w:themeColor="text1"/>
          <w:sz w:val="28"/>
          <w:szCs w:val="28"/>
          <w:shd w:val="clear" w:color="auto" w:fill="FEFFFE"/>
        </w:rPr>
        <w:t>мультфильм</w:t>
      </w:r>
      <w:r>
        <w:rPr>
          <w:rFonts w:ascii="Times New Roman" w:hAnsi="Times New Roman" w:cs="Times New Roman"/>
          <w:color w:val="000000" w:themeColor="text1"/>
          <w:sz w:val="28"/>
          <w:szCs w:val="28"/>
          <w:shd w:val="clear" w:color="auto" w:fill="FEFFFE"/>
        </w:rPr>
        <w:t>а:</w:t>
      </w:r>
      <w:r w:rsidRPr="00137ED5">
        <w:rPr>
          <w:rFonts w:ascii="Times New Roman" w:hAnsi="Times New Roman" w:cs="Times New Roman"/>
          <w:color w:val="000000" w:themeColor="text1"/>
          <w:sz w:val="28"/>
          <w:szCs w:val="28"/>
          <w:shd w:val="clear" w:color="auto" w:fill="FEFFFE"/>
        </w:rPr>
        <w:t xml:space="preserve"> </w:t>
      </w:r>
    </w:p>
    <w:p w:rsidR="003F7CEE" w:rsidRPr="00121726" w:rsidRDefault="003F7CEE" w:rsidP="003F7CEE">
      <w:pPr>
        <w:pStyle w:val="a3"/>
        <w:shd w:val="clear" w:color="auto" w:fill="FEFFFE"/>
        <w:spacing w:line="276" w:lineRule="auto"/>
        <w:ind w:firstLine="709"/>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Мы с вами</w:t>
      </w:r>
      <w:r w:rsidRPr="00121726">
        <w:rPr>
          <w:rFonts w:ascii="Times New Roman" w:hAnsi="Times New Roman" w:cs="Times New Roman"/>
          <w:color w:val="000000"/>
          <w:sz w:val="28"/>
          <w:szCs w:val="28"/>
          <w:shd w:val="clear" w:color="auto" w:fill="FEFFFE"/>
        </w:rPr>
        <w:t xml:space="preserve"> посмотре</w:t>
      </w:r>
      <w:r>
        <w:rPr>
          <w:rFonts w:ascii="Times New Roman" w:hAnsi="Times New Roman" w:cs="Times New Roman"/>
          <w:color w:val="000000"/>
          <w:sz w:val="28"/>
          <w:szCs w:val="28"/>
          <w:shd w:val="clear" w:color="auto" w:fill="FEFFFE"/>
        </w:rPr>
        <w:t>ли</w:t>
      </w:r>
      <w:r w:rsidRPr="00121726">
        <w:rPr>
          <w:rFonts w:ascii="Times New Roman" w:hAnsi="Times New Roman" w:cs="Times New Roman"/>
          <w:color w:val="000000"/>
          <w:sz w:val="28"/>
          <w:szCs w:val="28"/>
          <w:shd w:val="clear" w:color="auto" w:fill="FEFFFE"/>
        </w:rPr>
        <w:t xml:space="preserve"> специально созданный мультфильм о нашей планете, о ее проблемах и о том, как мы можем ей помочь</w:t>
      </w:r>
      <w:r>
        <w:rPr>
          <w:rFonts w:ascii="Times New Roman" w:hAnsi="Times New Roman" w:cs="Times New Roman"/>
          <w:color w:val="000000"/>
          <w:sz w:val="28"/>
          <w:szCs w:val="28"/>
          <w:shd w:val="clear" w:color="auto" w:fill="FEFFFE"/>
        </w:rPr>
        <w:t>.</w:t>
      </w:r>
      <w:r w:rsidRPr="00121726">
        <w:rPr>
          <w:rFonts w:ascii="Times New Roman" w:hAnsi="Times New Roman" w:cs="Times New Roman"/>
          <w:color w:val="000000"/>
          <w:sz w:val="28"/>
          <w:szCs w:val="28"/>
          <w:shd w:val="clear" w:color="auto" w:fill="FEFFFE"/>
        </w:rPr>
        <w:t xml:space="preserve"> </w:t>
      </w:r>
    </w:p>
    <w:p w:rsidR="003F7CEE"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EFFFE"/>
        </w:rPr>
      </w:pPr>
      <w:r w:rsidRPr="00137ED5">
        <w:rPr>
          <w:rFonts w:ascii="Times New Roman" w:hAnsi="Times New Roman" w:cs="Times New Roman"/>
          <w:color w:val="000000" w:themeColor="text1"/>
          <w:sz w:val="28"/>
          <w:szCs w:val="28"/>
          <w:shd w:val="clear" w:color="auto" w:fill="FEFFFE"/>
        </w:rPr>
        <w:t xml:space="preserve">Какие проблемы стоят перед нашей планетой? </w:t>
      </w:r>
    </w:p>
    <w:p w:rsidR="003F7CEE"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EFFFE"/>
        </w:rPr>
      </w:pPr>
      <w:r>
        <w:rPr>
          <w:rFonts w:ascii="Times New Roman" w:hAnsi="Times New Roman" w:cs="Times New Roman"/>
          <w:color w:val="000000" w:themeColor="text1"/>
          <w:sz w:val="28"/>
          <w:szCs w:val="28"/>
          <w:shd w:val="clear" w:color="auto" w:fill="FEFFFE"/>
        </w:rPr>
        <w:t xml:space="preserve">Какие цели являются общемировыми? </w:t>
      </w:r>
    </w:p>
    <w:p w:rsidR="003F7CEE" w:rsidRDefault="003F7CEE" w:rsidP="003F7CEE">
      <w:pPr>
        <w:pStyle w:val="a3"/>
        <w:shd w:val="clear" w:color="auto" w:fill="FEFFFE"/>
        <w:spacing w:line="276" w:lineRule="auto"/>
        <w:ind w:firstLine="708"/>
        <w:jc w:val="both"/>
        <w:rPr>
          <w:rFonts w:ascii="Times New Roman" w:hAnsi="Times New Roman" w:cs="Times New Roman"/>
          <w:color w:val="000000" w:themeColor="text1"/>
          <w:sz w:val="28"/>
          <w:szCs w:val="28"/>
          <w:shd w:val="clear" w:color="auto" w:fill="FEFFFE"/>
        </w:rPr>
      </w:pPr>
      <w:r>
        <w:rPr>
          <w:rFonts w:ascii="Times New Roman" w:hAnsi="Times New Roman" w:cs="Times New Roman"/>
          <w:color w:val="000000" w:themeColor="text1"/>
          <w:sz w:val="28"/>
          <w:szCs w:val="28"/>
          <w:shd w:val="clear" w:color="auto" w:fill="FEFFFE"/>
        </w:rPr>
        <w:t>Как мы узнали из мультфильма их 17.</w:t>
      </w:r>
    </w:p>
    <w:p w:rsidR="003F7CEE" w:rsidRDefault="003F7CEE" w:rsidP="003F7CEE">
      <w:pPr>
        <w:pStyle w:val="a3"/>
        <w:shd w:val="clear" w:color="auto" w:fill="FEFFFE"/>
        <w:spacing w:line="276" w:lineRule="auto"/>
        <w:ind w:firstLine="709"/>
        <w:jc w:val="both"/>
        <w:rPr>
          <w:rFonts w:ascii="Times New Roman" w:hAnsi="Times New Roman" w:cs="Times New Roman"/>
          <w:color w:val="000000"/>
          <w:sz w:val="28"/>
          <w:szCs w:val="28"/>
          <w:shd w:val="clear" w:color="auto" w:fill="FEFFFE"/>
        </w:rPr>
      </w:pPr>
      <w:r w:rsidRPr="00137ED5">
        <w:rPr>
          <w:rFonts w:ascii="Times New Roman" w:hAnsi="Times New Roman" w:cs="Times New Roman"/>
          <w:color w:val="000000"/>
          <w:sz w:val="28"/>
          <w:szCs w:val="28"/>
          <w:shd w:val="clear" w:color="auto" w:fill="FEFFFE"/>
        </w:rPr>
        <w:t>Общемировые Цели</w:t>
      </w:r>
      <w:r>
        <w:rPr>
          <w:rFonts w:ascii="Times New Roman" w:hAnsi="Times New Roman" w:cs="Times New Roman"/>
          <w:color w:val="000000"/>
          <w:sz w:val="28"/>
          <w:szCs w:val="28"/>
          <w:shd w:val="clear" w:color="auto" w:fill="FEFFFE"/>
        </w:rPr>
        <w:t xml:space="preserve"> достойной жизни </w:t>
      </w:r>
      <w:r w:rsidRPr="00A42E26">
        <w:rPr>
          <w:rFonts w:ascii="Times New Roman" w:hAnsi="Times New Roman" w:cs="Times New Roman"/>
          <w:color w:val="000000"/>
          <w:sz w:val="28"/>
          <w:szCs w:val="28"/>
          <w:shd w:val="clear" w:color="auto" w:fill="FEFFFE"/>
        </w:rPr>
        <w:t>(перечислены на слайде)</w:t>
      </w:r>
    </w:p>
    <w:p w:rsidR="003F7CEE" w:rsidRPr="00137ED5"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В</w:t>
      </w:r>
      <w:r w:rsidRPr="00137ED5">
        <w:rPr>
          <w:rFonts w:ascii="Times New Roman" w:hAnsi="Times New Roman" w:cs="Times New Roman"/>
          <w:color w:val="000000"/>
          <w:sz w:val="28"/>
          <w:szCs w:val="28"/>
          <w:shd w:val="clear" w:color="auto" w:fill="FEFFFE"/>
        </w:rPr>
        <w:t xml:space="preserve">ерховенство закона </w:t>
      </w:r>
    </w:p>
    <w:p w:rsidR="003F7CEE" w:rsidRPr="00137ED5"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Отсутствие</w:t>
      </w:r>
      <w:r w:rsidRPr="00137ED5">
        <w:rPr>
          <w:rFonts w:ascii="Times New Roman" w:hAnsi="Times New Roman" w:cs="Times New Roman"/>
          <w:color w:val="000000"/>
          <w:sz w:val="28"/>
          <w:szCs w:val="28"/>
          <w:shd w:val="clear" w:color="auto" w:fill="FEFFFE"/>
        </w:rPr>
        <w:t xml:space="preserve"> нищеты </w:t>
      </w:r>
    </w:p>
    <w:p w:rsidR="003F7CEE" w:rsidRPr="00137ED5"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Отсутствие</w:t>
      </w:r>
      <w:r w:rsidRPr="00137ED5">
        <w:rPr>
          <w:rFonts w:ascii="Times New Roman" w:hAnsi="Times New Roman" w:cs="Times New Roman"/>
          <w:color w:val="000000"/>
          <w:sz w:val="28"/>
          <w:szCs w:val="28"/>
          <w:shd w:val="clear" w:color="auto" w:fill="FEFFFE"/>
        </w:rPr>
        <w:t xml:space="preserve"> голода </w:t>
      </w:r>
    </w:p>
    <w:p w:rsidR="003F7CEE"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Р</w:t>
      </w:r>
      <w:r w:rsidRPr="00137ED5">
        <w:rPr>
          <w:rFonts w:ascii="Times New Roman" w:hAnsi="Times New Roman" w:cs="Times New Roman"/>
          <w:color w:val="000000"/>
          <w:sz w:val="28"/>
          <w:szCs w:val="28"/>
          <w:shd w:val="clear" w:color="auto" w:fill="FEFFFE"/>
        </w:rPr>
        <w:t>авенств</w:t>
      </w:r>
      <w:r>
        <w:rPr>
          <w:rFonts w:ascii="Times New Roman" w:hAnsi="Times New Roman" w:cs="Times New Roman"/>
          <w:color w:val="000000"/>
          <w:sz w:val="28"/>
          <w:szCs w:val="28"/>
          <w:shd w:val="clear" w:color="auto" w:fill="FEFFFE"/>
        </w:rPr>
        <w:t>о</w:t>
      </w:r>
      <w:r w:rsidRPr="00137ED5">
        <w:rPr>
          <w:rFonts w:ascii="Times New Roman" w:hAnsi="Times New Roman" w:cs="Times New Roman"/>
          <w:color w:val="000000"/>
          <w:sz w:val="28"/>
          <w:szCs w:val="28"/>
          <w:shd w:val="clear" w:color="auto" w:fill="FEFFFE"/>
        </w:rPr>
        <w:t xml:space="preserve"> </w:t>
      </w:r>
      <w:r>
        <w:rPr>
          <w:rFonts w:ascii="Times New Roman" w:hAnsi="Times New Roman" w:cs="Times New Roman"/>
          <w:color w:val="000000"/>
          <w:sz w:val="28"/>
          <w:szCs w:val="28"/>
          <w:shd w:val="clear" w:color="auto" w:fill="FEFFFE"/>
        </w:rPr>
        <w:t xml:space="preserve">и отсутствие дискриминации </w:t>
      </w:r>
    </w:p>
    <w:p w:rsidR="003F7CEE"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sidRPr="00137ED5">
        <w:rPr>
          <w:rFonts w:ascii="Times New Roman" w:hAnsi="Times New Roman" w:cs="Times New Roman"/>
          <w:color w:val="000000"/>
          <w:sz w:val="28"/>
          <w:szCs w:val="28"/>
          <w:shd w:val="clear" w:color="auto" w:fill="FEFFFE"/>
        </w:rPr>
        <w:t>Борьба с изменением климата</w:t>
      </w:r>
      <w:r>
        <w:rPr>
          <w:rFonts w:ascii="Times New Roman" w:hAnsi="Times New Roman" w:cs="Times New Roman"/>
          <w:color w:val="000000"/>
          <w:sz w:val="28"/>
          <w:szCs w:val="28"/>
          <w:shd w:val="clear" w:color="auto" w:fill="FEFFFE"/>
        </w:rPr>
        <w:t>, вызванным техногенными причинами</w:t>
      </w:r>
      <w:r w:rsidRPr="00137ED5">
        <w:rPr>
          <w:rFonts w:ascii="Times New Roman" w:hAnsi="Times New Roman" w:cs="Times New Roman"/>
          <w:color w:val="000000"/>
          <w:sz w:val="28"/>
          <w:szCs w:val="28"/>
          <w:shd w:val="clear" w:color="auto" w:fill="FEFFFE"/>
        </w:rPr>
        <w:t xml:space="preserve"> </w:t>
      </w:r>
    </w:p>
    <w:p w:rsidR="003F7CEE"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Разумное природопользование</w:t>
      </w:r>
      <w:r w:rsidRPr="00137ED5">
        <w:rPr>
          <w:rFonts w:ascii="Times New Roman" w:hAnsi="Times New Roman" w:cs="Times New Roman"/>
          <w:color w:val="000000"/>
          <w:sz w:val="28"/>
          <w:szCs w:val="28"/>
          <w:shd w:val="clear" w:color="auto" w:fill="FEFFFE"/>
        </w:rPr>
        <w:t xml:space="preserve"> </w:t>
      </w:r>
    </w:p>
    <w:p w:rsidR="003F7CEE"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Право на чистый воздух и чистую воду</w:t>
      </w:r>
    </w:p>
    <w:p w:rsidR="003F7CEE"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sidRPr="00137ED5">
        <w:rPr>
          <w:rFonts w:ascii="Times New Roman" w:hAnsi="Times New Roman" w:cs="Times New Roman"/>
          <w:color w:val="000000"/>
          <w:sz w:val="28"/>
          <w:szCs w:val="28"/>
          <w:shd w:val="clear" w:color="auto" w:fill="FEFFFE"/>
        </w:rPr>
        <w:t xml:space="preserve">Возобновляемые источники энергии </w:t>
      </w:r>
    </w:p>
    <w:p w:rsidR="003F7CEE"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Э</w:t>
      </w:r>
      <w:r w:rsidRPr="00137ED5">
        <w:rPr>
          <w:rFonts w:ascii="Times New Roman" w:hAnsi="Times New Roman" w:cs="Times New Roman"/>
          <w:color w:val="000000"/>
          <w:sz w:val="28"/>
          <w:szCs w:val="28"/>
          <w:shd w:val="clear" w:color="auto" w:fill="FEFFFE"/>
        </w:rPr>
        <w:t>кономическ</w:t>
      </w:r>
      <w:r>
        <w:rPr>
          <w:rFonts w:ascii="Times New Roman" w:hAnsi="Times New Roman" w:cs="Times New Roman"/>
          <w:color w:val="000000"/>
          <w:sz w:val="28"/>
          <w:szCs w:val="28"/>
          <w:shd w:val="clear" w:color="auto" w:fill="FEFFFE"/>
        </w:rPr>
        <w:t>ая стабильность</w:t>
      </w:r>
    </w:p>
    <w:p w:rsidR="003F7CEE"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sidRPr="00137ED5">
        <w:rPr>
          <w:rFonts w:ascii="Times New Roman" w:hAnsi="Times New Roman" w:cs="Times New Roman"/>
          <w:color w:val="000000"/>
          <w:sz w:val="28"/>
          <w:szCs w:val="28"/>
          <w:shd w:val="clear" w:color="auto" w:fill="FEFFFE"/>
        </w:rPr>
        <w:t xml:space="preserve">Безопасность </w:t>
      </w:r>
      <w:r>
        <w:rPr>
          <w:rFonts w:ascii="Times New Roman" w:hAnsi="Times New Roman" w:cs="Times New Roman"/>
          <w:color w:val="000000"/>
          <w:sz w:val="28"/>
          <w:szCs w:val="28"/>
          <w:shd w:val="clear" w:color="auto" w:fill="FEFFFE"/>
        </w:rPr>
        <w:t xml:space="preserve">жизни </w:t>
      </w:r>
    </w:p>
    <w:p w:rsidR="003F7CEE"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Гарантия обеспечения ра</w:t>
      </w:r>
      <w:r w:rsidRPr="00137ED5">
        <w:rPr>
          <w:rFonts w:ascii="Times New Roman" w:hAnsi="Times New Roman" w:cs="Times New Roman"/>
          <w:color w:val="000000"/>
          <w:sz w:val="28"/>
          <w:szCs w:val="28"/>
          <w:shd w:val="clear" w:color="auto" w:fill="FEFFFE"/>
        </w:rPr>
        <w:t>бочи</w:t>
      </w:r>
      <w:r>
        <w:rPr>
          <w:rFonts w:ascii="Times New Roman" w:hAnsi="Times New Roman" w:cs="Times New Roman"/>
          <w:color w:val="000000"/>
          <w:sz w:val="28"/>
          <w:szCs w:val="28"/>
          <w:shd w:val="clear" w:color="auto" w:fill="FEFFFE"/>
        </w:rPr>
        <w:t>ми</w:t>
      </w:r>
      <w:r w:rsidRPr="00137ED5">
        <w:rPr>
          <w:rFonts w:ascii="Times New Roman" w:hAnsi="Times New Roman" w:cs="Times New Roman"/>
          <w:color w:val="000000"/>
          <w:sz w:val="28"/>
          <w:szCs w:val="28"/>
          <w:shd w:val="clear" w:color="auto" w:fill="FEFFFE"/>
        </w:rPr>
        <w:t xml:space="preserve"> места</w:t>
      </w:r>
      <w:r>
        <w:rPr>
          <w:rFonts w:ascii="Times New Roman" w:hAnsi="Times New Roman" w:cs="Times New Roman"/>
          <w:color w:val="000000"/>
          <w:sz w:val="28"/>
          <w:szCs w:val="28"/>
          <w:shd w:val="clear" w:color="auto" w:fill="FEFFFE"/>
        </w:rPr>
        <w:t>ми</w:t>
      </w:r>
      <w:r w:rsidRPr="00137ED5">
        <w:rPr>
          <w:rFonts w:ascii="Times New Roman" w:hAnsi="Times New Roman" w:cs="Times New Roman"/>
          <w:color w:val="000000"/>
          <w:sz w:val="28"/>
          <w:szCs w:val="28"/>
          <w:shd w:val="clear" w:color="auto" w:fill="FEFFFE"/>
        </w:rPr>
        <w:t xml:space="preserve"> </w:t>
      </w:r>
    </w:p>
    <w:p w:rsidR="003F7CEE"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Д</w:t>
      </w:r>
      <w:r w:rsidRPr="00137ED5">
        <w:rPr>
          <w:rFonts w:ascii="Times New Roman" w:hAnsi="Times New Roman" w:cs="Times New Roman"/>
          <w:color w:val="000000"/>
          <w:sz w:val="28"/>
          <w:szCs w:val="28"/>
          <w:shd w:val="clear" w:color="auto" w:fill="FEFFFE"/>
        </w:rPr>
        <w:t xml:space="preserve">оступное жилье </w:t>
      </w:r>
    </w:p>
    <w:p w:rsidR="003F7CEE" w:rsidRPr="00137ED5"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 xml:space="preserve">Развитая и архитектурно доступная </w:t>
      </w:r>
      <w:r w:rsidRPr="00137ED5">
        <w:rPr>
          <w:rFonts w:ascii="Times New Roman" w:hAnsi="Times New Roman" w:cs="Times New Roman"/>
          <w:color w:val="000000"/>
          <w:sz w:val="28"/>
          <w:szCs w:val="28"/>
          <w:shd w:val="clear" w:color="auto" w:fill="FEFFFE"/>
        </w:rPr>
        <w:t xml:space="preserve">инфраструктура </w:t>
      </w:r>
    </w:p>
    <w:p w:rsidR="003F7CEE"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Обеспечение условий з</w:t>
      </w:r>
      <w:r w:rsidRPr="00137ED5">
        <w:rPr>
          <w:rFonts w:ascii="Times New Roman" w:hAnsi="Times New Roman" w:cs="Times New Roman"/>
          <w:color w:val="000000"/>
          <w:sz w:val="28"/>
          <w:szCs w:val="28"/>
          <w:shd w:val="clear" w:color="auto" w:fill="FEFFFE"/>
        </w:rPr>
        <w:t>доров</w:t>
      </w:r>
      <w:r>
        <w:rPr>
          <w:rFonts w:ascii="Times New Roman" w:hAnsi="Times New Roman" w:cs="Times New Roman"/>
          <w:color w:val="000000"/>
          <w:sz w:val="28"/>
          <w:szCs w:val="28"/>
          <w:shd w:val="clear" w:color="auto" w:fill="FEFFFE"/>
        </w:rPr>
        <w:t>ого</w:t>
      </w:r>
      <w:r w:rsidRPr="00137ED5">
        <w:rPr>
          <w:rFonts w:ascii="Times New Roman" w:hAnsi="Times New Roman" w:cs="Times New Roman"/>
          <w:color w:val="000000"/>
          <w:sz w:val="28"/>
          <w:szCs w:val="28"/>
          <w:shd w:val="clear" w:color="auto" w:fill="FEFFFE"/>
        </w:rPr>
        <w:t xml:space="preserve"> образ</w:t>
      </w:r>
      <w:r>
        <w:rPr>
          <w:rFonts w:ascii="Times New Roman" w:hAnsi="Times New Roman" w:cs="Times New Roman"/>
          <w:color w:val="000000"/>
          <w:sz w:val="28"/>
          <w:szCs w:val="28"/>
          <w:shd w:val="clear" w:color="auto" w:fill="FEFFFE"/>
        </w:rPr>
        <w:t>а</w:t>
      </w:r>
      <w:r w:rsidRPr="00137ED5">
        <w:rPr>
          <w:rFonts w:ascii="Times New Roman" w:hAnsi="Times New Roman" w:cs="Times New Roman"/>
          <w:color w:val="000000"/>
          <w:sz w:val="28"/>
          <w:szCs w:val="28"/>
          <w:shd w:val="clear" w:color="auto" w:fill="FEFFFE"/>
        </w:rPr>
        <w:t xml:space="preserve"> жизни </w:t>
      </w:r>
    </w:p>
    <w:p w:rsidR="003F7CEE"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Внедрение и</w:t>
      </w:r>
      <w:r w:rsidRPr="00137ED5">
        <w:rPr>
          <w:rFonts w:ascii="Times New Roman" w:hAnsi="Times New Roman" w:cs="Times New Roman"/>
          <w:color w:val="000000"/>
          <w:sz w:val="28"/>
          <w:szCs w:val="28"/>
          <w:shd w:val="clear" w:color="auto" w:fill="FEFFFE"/>
        </w:rPr>
        <w:t>нноваци</w:t>
      </w:r>
      <w:r>
        <w:rPr>
          <w:rFonts w:ascii="Times New Roman" w:hAnsi="Times New Roman" w:cs="Times New Roman"/>
          <w:color w:val="000000"/>
          <w:sz w:val="28"/>
          <w:szCs w:val="28"/>
          <w:shd w:val="clear" w:color="auto" w:fill="FEFFFE"/>
        </w:rPr>
        <w:t>й</w:t>
      </w:r>
      <w:r w:rsidRPr="00137ED5">
        <w:rPr>
          <w:rFonts w:ascii="Times New Roman" w:hAnsi="Times New Roman" w:cs="Times New Roman"/>
          <w:color w:val="000000"/>
          <w:sz w:val="28"/>
          <w:szCs w:val="28"/>
          <w:shd w:val="clear" w:color="auto" w:fill="FEFFFE"/>
        </w:rPr>
        <w:t xml:space="preserve"> </w:t>
      </w:r>
    </w:p>
    <w:p w:rsidR="003F7CEE"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sidRPr="00137ED5">
        <w:rPr>
          <w:rFonts w:ascii="Times New Roman" w:hAnsi="Times New Roman" w:cs="Times New Roman"/>
          <w:color w:val="000000"/>
          <w:sz w:val="28"/>
          <w:szCs w:val="28"/>
          <w:shd w:val="clear" w:color="auto" w:fill="FEFFFE"/>
        </w:rPr>
        <w:t xml:space="preserve">Качественное образование </w:t>
      </w:r>
    </w:p>
    <w:p w:rsidR="003F7CEE" w:rsidRPr="0051566D" w:rsidRDefault="003F7CEE" w:rsidP="003F7CEE">
      <w:pPr>
        <w:pStyle w:val="a3"/>
        <w:numPr>
          <w:ilvl w:val="0"/>
          <w:numId w:val="4"/>
        </w:numPr>
        <w:shd w:val="clear" w:color="auto" w:fill="FEFFFE"/>
        <w:tabs>
          <w:tab w:val="left" w:pos="709"/>
        </w:tabs>
        <w:spacing w:line="276" w:lineRule="auto"/>
        <w:ind w:left="709" w:hanging="709"/>
        <w:jc w:val="both"/>
        <w:rPr>
          <w:rFonts w:ascii="Times New Roman" w:hAnsi="Times New Roman" w:cs="Times New Roman"/>
          <w:color w:val="000000"/>
          <w:sz w:val="28"/>
          <w:szCs w:val="28"/>
          <w:shd w:val="clear" w:color="auto" w:fill="FEFFFE"/>
        </w:rPr>
      </w:pPr>
      <w:r w:rsidRPr="00137ED5">
        <w:rPr>
          <w:rFonts w:ascii="Times New Roman" w:hAnsi="Times New Roman" w:cs="Times New Roman"/>
          <w:color w:val="000000"/>
          <w:sz w:val="28"/>
          <w:szCs w:val="28"/>
          <w:shd w:val="clear" w:color="auto" w:fill="FEFFFE"/>
        </w:rPr>
        <w:t xml:space="preserve">Совместное достижение целей </w:t>
      </w:r>
    </w:p>
    <w:p w:rsidR="003F7CEE" w:rsidRPr="00137ED5" w:rsidRDefault="003F7CEE" w:rsidP="003F7CEE">
      <w:pPr>
        <w:pStyle w:val="a3"/>
        <w:shd w:val="clear" w:color="auto" w:fill="FEFFFE"/>
        <w:spacing w:line="276" w:lineRule="auto"/>
        <w:ind w:firstLine="709"/>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Какие из перечисленных целей вам кажутся самыми</w:t>
      </w:r>
      <w:r w:rsidRPr="007843D2">
        <w:rPr>
          <w:rFonts w:ascii="Times New Roman" w:hAnsi="Times New Roman" w:cs="Times New Roman"/>
          <w:color w:val="000000"/>
          <w:sz w:val="28"/>
          <w:szCs w:val="28"/>
          <w:shd w:val="clear" w:color="auto" w:fill="FEFFFE"/>
        </w:rPr>
        <w:t xml:space="preserve"> важными? </w:t>
      </w:r>
      <w:r>
        <w:rPr>
          <w:rFonts w:ascii="Times New Roman" w:hAnsi="Times New Roman" w:cs="Times New Roman"/>
          <w:color w:val="000000"/>
          <w:sz w:val="28"/>
          <w:szCs w:val="28"/>
          <w:shd w:val="clear" w:color="auto" w:fill="FEFFFE"/>
        </w:rPr>
        <w:t>(</w:t>
      </w:r>
      <w:proofErr w:type="gramStart"/>
      <w:r>
        <w:rPr>
          <w:rFonts w:ascii="Times New Roman" w:hAnsi="Times New Roman" w:cs="Times New Roman"/>
          <w:color w:val="000000"/>
          <w:sz w:val="28"/>
          <w:szCs w:val="28"/>
          <w:shd w:val="clear" w:color="auto" w:fill="FEFFFE"/>
        </w:rPr>
        <w:t>обсуждение</w:t>
      </w:r>
      <w:proofErr w:type="gramEnd"/>
      <w:r>
        <w:rPr>
          <w:rFonts w:ascii="Times New Roman" w:hAnsi="Times New Roman" w:cs="Times New Roman"/>
          <w:color w:val="000000"/>
          <w:sz w:val="28"/>
          <w:szCs w:val="28"/>
          <w:shd w:val="clear" w:color="auto" w:fill="FEFFFE"/>
        </w:rPr>
        <w:t xml:space="preserve"> мнений)</w:t>
      </w:r>
    </w:p>
    <w:p w:rsidR="003F7CEE" w:rsidRDefault="003F7CEE" w:rsidP="003F7CEE">
      <w:pPr>
        <w:pStyle w:val="a3"/>
        <w:shd w:val="clear" w:color="auto" w:fill="FEFFFE"/>
        <w:tabs>
          <w:tab w:val="left" w:pos="9072"/>
        </w:tabs>
        <w:spacing w:line="276" w:lineRule="auto"/>
        <w:ind w:firstLine="709"/>
        <w:jc w:val="both"/>
        <w:rPr>
          <w:rFonts w:ascii="Times New Roman" w:hAnsi="Times New Roman" w:cs="Times New Roman"/>
          <w:color w:val="000000" w:themeColor="text1"/>
          <w:sz w:val="28"/>
          <w:szCs w:val="28"/>
          <w:shd w:val="clear" w:color="auto" w:fill="FEFFFE"/>
        </w:rPr>
      </w:pPr>
      <w:r>
        <w:rPr>
          <w:rFonts w:ascii="Times New Roman" w:hAnsi="Times New Roman" w:cs="Times New Roman"/>
          <w:color w:val="000000" w:themeColor="text1"/>
          <w:sz w:val="28"/>
          <w:szCs w:val="28"/>
          <w:shd w:val="clear" w:color="auto" w:fill="FEFFFE"/>
        </w:rPr>
        <w:t xml:space="preserve">Одной из задач, стоящих перед мировым сообществом является задача совместного достижения целей. Это очень непростая задача, несмотря на то, </w:t>
      </w:r>
      <w:r>
        <w:rPr>
          <w:rFonts w:ascii="Times New Roman" w:hAnsi="Times New Roman" w:cs="Times New Roman"/>
          <w:color w:val="000000" w:themeColor="text1"/>
          <w:sz w:val="28"/>
          <w:szCs w:val="28"/>
          <w:shd w:val="clear" w:color="auto" w:fill="FEFFFE"/>
        </w:rPr>
        <w:lastRenderedPageBreak/>
        <w:t>что 193 страны приняли решение о ее совместном достижении последующие 15 лет.</w:t>
      </w:r>
    </w:p>
    <w:p w:rsidR="003F7CEE" w:rsidRPr="00137ED5"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EFFFE"/>
        </w:rPr>
      </w:pPr>
      <w:r w:rsidRPr="00137ED5">
        <w:rPr>
          <w:rFonts w:ascii="Times New Roman" w:hAnsi="Times New Roman" w:cs="Times New Roman"/>
          <w:color w:val="000000" w:themeColor="text1"/>
          <w:sz w:val="28"/>
          <w:szCs w:val="28"/>
          <w:shd w:val="clear" w:color="auto" w:fill="FEFFFE"/>
        </w:rPr>
        <w:t xml:space="preserve">Какой год у нас будет через 15 лет? (Правильно 2030-ый!) </w:t>
      </w:r>
    </w:p>
    <w:p w:rsidR="003F7CEE"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EFFFE"/>
        </w:rPr>
      </w:pPr>
      <w:r>
        <w:rPr>
          <w:rFonts w:ascii="Times New Roman" w:hAnsi="Times New Roman" w:cs="Times New Roman"/>
          <w:color w:val="000000" w:themeColor="text1"/>
          <w:sz w:val="28"/>
          <w:szCs w:val="28"/>
          <w:shd w:val="clear" w:color="auto" w:fill="FEFFFE"/>
        </w:rPr>
        <w:t>Итак, к 2030 году указанные цели должны быть выполнены!</w:t>
      </w:r>
    </w:p>
    <w:p w:rsidR="003F7CEE" w:rsidRPr="0051566D" w:rsidRDefault="003F7CEE" w:rsidP="0051566D">
      <w:pPr>
        <w:pStyle w:val="a3"/>
        <w:shd w:val="clear" w:color="auto" w:fill="FEFFFE"/>
        <w:spacing w:line="276" w:lineRule="auto"/>
        <w:ind w:firstLine="709"/>
        <w:jc w:val="both"/>
        <w:rPr>
          <w:rFonts w:ascii="Times New Roman" w:hAnsi="Times New Roman" w:cs="Times New Roman"/>
          <w:color w:val="000000"/>
          <w:sz w:val="28"/>
          <w:szCs w:val="28"/>
          <w:shd w:val="clear" w:color="auto" w:fill="FEFFFE"/>
        </w:rPr>
      </w:pPr>
      <w:r>
        <w:rPr>
          <w:rFonts w:ascii="Times New Roman" w:hAnsi="Times New Roman" w:cs="Times New Roman"/>
          <w:color w:val="000000" w:themeColor="text1"/>
          <w:sz w:val="28"/>
          <w:szCs w:val="28"/>
          <w:shd w:val="clear" w:color="auto" w:fill="FEFFFE"/>
        </w:rPr>
        <w:t>Исполнителями этих целей будете вы! Потому что в ближайшие 15 лет вы закончите школу и приступите к профессиональному образованию и трудовой деятельности. А сейчас основным видом вашей деятельности является обучение в школе. И с</w:t>
      </w:r>
      <w:r w:rsidRPr="00543011">
        <w:rPr>
          <w:rFonts w:ascii="Times New Roman" w:hAnsi="Times New Roman" w:cs="Times New Roman"/>
          <w:color w:val="000000"/>
          <w:sz w:val="28"/>
          <w:szCs w:val="28"/>
          <w:shd w:val="clear" w:color="auto" w:fill="FEFFFE"/>
        </w:rPr>
        <w:t>егодня на уроке мне бы хотелось обсудить с вами</w:t>
      </w:r>
      <w:r>
        <w:rPr>
          <w:rFonts w:ascii="Times New Roman" w:hAnsi="Times New Roman" w:cs="Times New Roman"/>
          <w:color w:val="000000"/>
          <w:sz w:val="28"/>
          <w:szCs w:val="28"/>
          <w:shd w:val="clear" w:color="auto" w:fill="FEFFFE"/>
        </w:rPr>
        <w:t>,</w:t>
      </w:r>
      <w:r w:rsidRPr="00543011">
        <w:rPr>
          <w:rFonts w:ascii="Times New Roman" w:hAnsi="Times New Roman" w:cs="Times New Roman"/>
          <w:color w:val="000000"/>
          <w:sz w:val="28"/>
          <w:szCs w:val="28"/>
          <w:shd w:val="clear" w:color="auto" w:fill="FEFFFE"/>
        </w:rPr>
        <w:t xml:space="preserve"> как образование может помочь достижению общемировых целей.</w:t>
      </w:r>
    </w:p>
    <w:p w:rsidR="003F7CEE" w:rsidRPr="0051566D" w:rsidRDefault="003F7CEE" w:rsidP="003F7CEE">
      <w:pPr>
        <w:pStyle w:val="a3"/>
        <w:shd w:val="clear" w:color="auto" w:fill="FEFFFE"/>
        <w:spacing w:line="276" w:lineRule="auto"/>
        <w:ind w:firstLine="709"/>
        <w:jc w:val="both"/>
        <w:rPr>
          <w:rFonts w:ascii="Times New Roman" w:hAnsi="Times New Roman" w:cs="Times New Roman"/>
          <w:b/>
          <w:color w:val="000000"/>
          <w:sz w:val="28"/>
          <w:szCs w:val="28"/>
          <w:shd w:val="clear" w:color="auto" w:fill="FEFFFE"/>
        </w:rPr>
      </w:pPr>
      <w:r w:rsidRPr="00284DA0">
        <w:rPr>
          <w:rFonts w:ascii="Times New Roman" w:hAnsi="Times New Roman" w:cs="Times New Roman"/>
          <w:b/>
          <w:color w:val="000000"/>
          <w:sz w:val="28"/>
          <w:szCs w:val="28"/>
          <w:shd w:val="clear" w:color="auto" w:fill="FEFFFE"/>
        </w:rPr>
        <w:t>4.</w:t>
      </w:r>
      <w:r>
        <w:rPr>
          <w:rFonts w:ascii="Times New Roman" w:hAnsi="Times New Roman" w:cs="Times New Roman"/>
          <w:color w:val="000000"/>
          <w:sz w:val="28"/>
          <w:szCs w:val="28"/>
          <w:shd w:val="clear" w:color="auto" w:fill="FEFFFE"/>
        </w:rPr>
        <w:t xml:space="preserve"> </w:t>
      </w:r>
      <w:r w:rsidRPr="00B67287">
        <w:rPr>
          <w:rFonts w:ascii="Times New Roman" w:hAnsi="Times New Roman" w:cs="Times New Roman"/>
          <w:b/>
          <w:color w:val="000000"/>
          <w:sz w:val="28"/>
          <w:szCs w:val="28"/>
          <w:shd w:val="clear" w:color="auto" w:fill="FEFFFE"/>
        </w:rPr>
        <w:t>ВАЖНОСТЬ ОБРАЗОВАНИЯ - ОБСУЖДЕНИЕ, КАК ОБРАЗОВАНИЕ МОЖЕТ ПОМОЧЬ ДОСТИЖЕНИЮ ОБЩЕМИРОВЫХ ЦЕЛЕЙ.</w:t>
      </w:r>
    </w:p>
    <w:p w:rsidR="003F7CEE" w:rsidRDefault="003F7CEE" w:rsidP="003F7CEE">
      <w:pPr>
        <w:pStyle w:val="a3"/>
        <w:numPr>
          <w:ilvl w:val="0"/>
          <w:numId w:val="3"/>
        </w:numPr>
        <w:shd w:val="clear" w:color="auto" w:fill="FEFFFE"/>
        <w:spacing w:line="276" w:lineRule="auto"/>
        <w:ind w:left="0" w:firstLine="284"/>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Зачем нужно образование?</w:t>
      </w:r>
    </w:p>
    <w:p w:rsidR="003F7CEE" w:rsidRDefault="003F7CEE" w:rsidP="003F7CEE">
      <w:pPr>
        <w:pStyle w:val="a3"/>
        <w:numPr>
          <w:ilvl w:val="0"/>
          <w:numId w:val="3"/>
        </w:numPr>
        <w:shd w:val="clear" w:color="auto" w:fill="FEFFFE"/>
        <w:spacing w:line="276" w:lineRule="auto"/>
        <w:ind w:left="0" w:firstLine="284"/>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Почему важно, чтобы дети ходили в школу?</w:t>
      </w:r>
    </w:p>
    <w:p w:rsidR="003F7CEE" w:rsidRDefault="003F7CEE" w:rsidP="003F7CEE">
      <w:pPr>
        <w:pStyle w:val="a3"/>
        <w:numPr>
          <w:ilvl w:val="0"/>
          <w:numId w:val="3"/>
        </w:numPr>
        <w:shd w:val="clear" w:color="auto" w:fill="FEFFFE"/>
        <w:spacing w:line="276" w:lineRule="auto"/>
        <w:ind w:left="0" w:firstLine="284"/>
        <w:jc w:val="both"/>
        <w:rPr>
          <w:rFonts w:ascii="Times New Roman" w:hAnsi="Times New Roman" w:cs="Times New Roman"/>
          <w:color w:val="000000"/>
          <w:sz w:val="28"/>
          <w:szCs w:val="28"/>
          <w:shd w:val="clear" w:color="auto" w:fill="FEFFFE"/>
        </w:rPr>
      </w:pPr>
      <w:r w:rsidRPr="00EE7E39">
        <w:rPr>
          <w:rFonts w:ascii="Times New Roman" w:hAnsi="Times New Roman" w:cs="Times New Roman"/>
          <w:color w:val="000000"/>
          <w:sz w:val="28"/>
          <w:szCs w:val="28"/>
          <w:shd w:val="clear" w:color="auto" w:fill="FEFFFE"/>
        </w:rPr>
        <w:t>А знаете ли вы, что далеко не у всех детей в мире есть возможность ходить в школу?</w:t>
      </w:r>
    </w:p>
    <w:p w:rsidR="003F7CEE" w:rsidRPr="00B60248" w:rsidRDefault="003F7CEE" w:rsidP="00F51D2B">
      <w:pPr>
        <w:pStyle w:val="a3"/>
        <w:numPr>
          <w:ilvl w:val="0"/>
          <w:numId w:val="3"/>
        </w:numPr>
        <w:shd w:val="clear" w:color="auto" w:fill="FEFFFE"/>
        <w:spacing w:line="276" w:lineRule="auto"/>
        <w:ind w:left="0" w:firstLine="284"/>
        <w:jc w:val="both"/>
        <w:rPr>
          <w:rFonts w:ascii="Times New Roman" w:hAnsi="Times New Roman" w:cs="Times New Roman"/>
          <w:color w:val="000000"/>
          <w:sz w:val="28"/>
          <w:szCs w:val="28"/>
          <w:shd w:val="clear" w:color="auto" w:fill="FEFFFE"/>
        </w:rPr>
      </w:pPr>
      <w:r w:rsidRPr="00B60248">
        <w:rPr>
          <w:rFonts w:ascii="Times New Roman" w:hAnsi="Times New Roman" w:cs="Times New Roman"/>
          <w:color w:val="000000"/>
          <w:sz w:val="28"/>
          <w:szCs w:val="28"/>
          <w:shd w:val="clear" w:color="auto" w:fill="FEFFFE"/>
        </w:rPr>
        <w:t>Почему, как вам кажется, не все дети ходят в школу? А в России все ли дети ходят в школу?</w:t>
      </w:r>
    </w:p>
    <w:p w:rsidR="003F7CEE" w:rsidRPr="003F7CEE" w:rsidRDefault="003F7CEE" w:rsidP="003F7CEE">
      <w:pPr>
        <w:pStyle w:val="a3"/>
        <w:shd w:val="clear" w:color="auto" w:fill="FEFFFE"/>
        <w:spacing w:line="276" w:lineRule="auto"/>
        <w:ind w:firstLine="284"/>
        <w:jc w:val="both"/>
        <w:rPr>
          <w:rFonts w:ascii="Times New Roman" w:hAnsi="Times New Roman" w:cs="Times New Roman"/>
          <w:color w:val="000000"/>
          <w:sz w:val="28"/>
          <w:szCs w:val="28"/>
          <w:shd w:val="clear" w:color="auto" w:fill="FEFFFE"/>
        </w:rPr>
      </w:pPr>
      <w:r>
        <w:rPr>
          <w:rFonts w:ascii="Times New Roman" w:hAnsi="Times New Roman" w:cs="Times New Roman"/>
          <w:color w:val="000000"/>
          <w:sz w:val="28"/>
          <w:szCs w:val="28"/>
          <w:shd w:val="clear" w:color="auto" w:fill="FEFFFE"/>
        </w:rPr>
        <w:t>Обсуждение</w:t>
      </w:r>
      <w:r w:rsidRPr="00797D14">
        <w:rPr>
          <w:rFonts w:ascii="Times New Roman" w:hAnsi="Times New Roman" w:cs="Times New Roman"/>
          <w:color w:val="000000"/>
          <w:sz w:val="28"/>
          <w:szCs w:val="28"/>
          <w:shd w:val="clear" w:color="auto" w:fill="FEFFFE"/>
        </w:rPr>
        <w:t xml:space="preserve"> причин, почему</w:t>
      </w:r>
      <w:r>
        <w:rPr>
          <w:rFonts w:ascii="Times New Roman" w:hAnsi="Times New Roman" w:cs="Times New Roman"/>
          <w:color w:val="000000"/>
          <w:sz w:val="28"/>
          <w:szCs w:val="28"/>
          <w:shd w:val="clear" w:color="auto" w:fill="FEFFFE"/>
        </w:rPr>
        <w:t xml:space="preserve"> </w:t>
      </w:r>
      <w:r w:rsidRPr="00797D14">
        <w:rPr>
          <w:rFonts w:ascii="Times New Roman" w:hAnsi="Times New Roman" w:cs="Times New Roman"/>
          <w:color w:val="000000"/>
          <w:sz w:val="28"/>
          <w:szCs w:val="28"/>
          <w:shd w:val="clear" w:color="auto" w:fill="FEFFFE"/>
        </w:rPr>
        <w:t>по сравнению с другими странами, в России не 100% д</w:t>
      </w:r>
      <w:r>
        <w:rPr>
          <w:rFonts w:ascii="Times New Roman" w:hAnsi="Times New Roman" w:cs="Times New Roman"/>
          <w:color w:val="000000"/>
          <w:sz w:val="28"/>
          <w:szCs w:val="28"/>
          <w:shd w:val="clear" w:color="auto" w:fill="FEFFFE"/>
        </w:rPr>
        <w:t>етей имеют доступ к образованию (школы есть повсюду в отличие от некоторых стран, но даже в мегаполисах инвалиды не имеют возможности учиться со сверстниками в одном классе).</w:t>
      </w:r>
    </w:p>
    <w:p w:rsidR="003F7CEE" w:rsidRPr="00E860EF" w:rsidRDefault="003F7CEE" w:rsidP="003F7CEE">
      <w:pPr>
        <w:pStyle w:val="a3"/>
        <w:shd w:val="clear" w:color="auto" w:fill="FEFFFE"/>
        <w:ind w:firstLine="709"/>
        <w:jc w:val="both"/>
        <w:rPr>
          <w:rFonts w:ascii="Times New Roman" w:eastAsia="Arial Unicode MS" w:hAnsi="Times New Roman" w:cs="Times New Roman"/>
          <w:i/>
          <w:color w:val="000000"/>
          <w:sz w:val="28"/>
          <w:szCs w:val="28"/>
          <w:lang w:eastAsia="en-US"/>
        </w:rPr>
      </w:pPr>
      <w:r w:rsidRPr="00E860EF">
        <w:rPr>
          <w:rFonts w:ascii="Times New Roman" w:eastAsia="Arial Unicode MS" w:hAnsi="Times New Roman" w:cs="Times New Roman"/>
          <w:i/>
          <w:color w:val="000000"/>
          <w:sz w:val="28"/>
          <w:szCs w:val="28"/>
          <w:lang w:eastAsia="en-US"/>
        </w:rPr>
        <w:t>И этот урок я предлагаю посвятить не просто ценности образования, но и инклюзивному образованию, совместному обучению детей с особыми образовательными потребностями со здоровыми одноклассниками, когда независимо от того, как мы выглядим или как быстро мы усваиваем информацию, мы могли учиться, работать и жить в одном обществе, обществе равных возможностей, обществе, открытом для всех.</w:t>
      </w:r>
    </w:p>
    <w:p w:rsidR="003F7CEE" w:rsidRPr="0051566D" w:rsidRDefault="003F7CEE" w:rsidP="003F7CEE">
      <w:pPr>
        <w:pStyle w:val="a3"/>
        <w:shd w:val="clear" w:color="auto" w:fill="FEFFFE"/>
        <w:spacing w:line="276" w:lineRule="auto"/>
        <w:ind w:firstLine="709"/>
        <w:jc w:val="both"/>
        <w:rPr>
          <w:rFonts w:ascii="Times New Roman" w:eastAsia="Arial Unicode MS" w:hAnsi="Times New Roman" w:cs="Times New Roman"/>
          <w:i/>
          <w:color w:val="000000"/>
          <w:sz w:val="28"/>
          <w:szCs w:val="28"/>
          <w:lang w:eastAsia="en-US"/>
        </w:rPr>
      </w:pPr>
      <w:r w:rsidRPr="00E860EF">
        <w:rPr>
          <w:rFonts w:ascii="Times New Roman" w:eastAsia="Arial Unicode MS" w:hAnsi="Times New Roman" w:cs="Times New Roman"/>
          <w:i/>
          <w:color w:val="000000"/>
          <w:sz w:val="28"/>
          <w:szCs w:val="28"/>
          <w:lang w:eastAsia="en-US"/>
        </w:rPr>
        <w:t>Ведь думать о том, каким наш мир будет через 15 лет, вместе, гораздо интереснее?!</w:t>
      </w:r>
      <w:r>
        <w:rPr>
          <w:rFonts w:ascii="Times New Roman" w:eastAsia="Arial Unicode MS" w:hAnsi="Times New Roman" w:cs="Times New Roman"/>
          <w:i/>
          <w:color w:val="000000"/>
          <w:sz w:val="28"/>
          <w:szCs w:val="28"/>
          <w:lang w:eastAsia="en-US"/>
        </w:rPr>
        <w:t xml:space="preserve"> Удачи всем!</w:t>
      </w:r>
    </w:p>
    <w:p w:rsidR="003F7CEE"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DFFFF"/>
        </w:rPr>
      </w:pPr>
      <w:r w:rsidRPr="00284DA0">
        <w:rPr>
          <w:rFonts w:ascii="Times New Roman" w:hAnsi="Times New Roman" w:cs="Times New Roman"/>
          <w:b/>
          <w:color w:val="000000" w:themeColor="text1"/>
          <w:sz w:val="28"/>
          <w:szCs w:val="28"/>
          <w:shd w:val="clear" w:color="auto" w:fill="FEFFFE"/>
        </w:rPr>
        <w:t>5.</w:t>
      </w:r>
      <w:r w:rsidRPr="00596B2B">
        <w:rPr>
          <w:rFonts w:ascii="Times New Roman" w:hAnsi="Times New Roman" w:cs="Times New Roman"/>
          <w:color w:val="000000" w:themeColor="text1"/>
          <w:sz w:val="28"/>
          <w:szCs w:val="28"/>
          <w:shd w:val="clear" w:color="auto" w:fill="FEFFFE"/>
        </w:rPr>
        <w:t xml:space="preserve"> </w:t>
      </w:r>
      <w:r w:rsidRPr="00B67287">
        <w:rPr>
          <w:rFonts w:ascii="Times New Roman" w:hAnsi="Times New Roman" w:cs="Times New Roman"/>
          <w:b/>
          <w:color w:val="000000" w:themeColor="text1"/>
          <w:sz w:val="28"/>
          <w:szCs w:val="28"/>
          <w:shd w:val="clear" w:color="auto" w:fill="FEFFFE"/>
        </w:rPr>
        <w:t xml:space="preserve">ИНКЛЮЗИВНОЕ ОБРАЗОВАНИЕ </w:t>
      </w:r>
    </w:p>
    <w:p w:rsidR="003F7CEE" w:rsidRPr="004D110D"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DFFFF"/>
        </w:rPr>
      </w:pPr>
      <w:r w:rsidRPr="004D110D">
        <w:rPr>
          <w:rFonts w:ascii="Times New Roman" w:hAnsi="Times New Roman" w:cs="Times New Roman"/>
          <w:color w:val="000000" w:themeColor="text1"/>
          <w:sz w:val="28"/>
          <w:szCs w:val="28"/>
          <w:shd w:val="clear" w:color="auto" w:fill="FDFFFF"/>
        </w:rPr>
        <w:t>Люд</w:t>
      </w:r>
      <w:r>
        <w:rPr>
          <w:rFonts w:ascii="Times New Roman" w:hAnsi="Times New Roman" w:cs="Times New Roman"/>
          <w:color w:val="000000" w:themeColor="text1"/>
          <w:sz w:val="28"/>
          <w:szCs w:val="28"/>
          <w:shd w:val="clear" w:color="auto" w:fill="FDFFFF"/>
        </w:rPr>
        <w:t>ей</w:t>
      </w:r>
      <w:r w:rsidRPr="004D110D">
        <w:rPr>
          <w:rFonts w:ascii="Times New Roman" w:hAnsi="Times New Roman" w:cs="Times New Roman"/>
          <w:color w:val="000000" w:themeColor="text1"/>
          <w:sz w:val="28"/>
          <w:szCs w:val="28"/>
          <w:shd w:val="clear" w:color="auto" w:fill="FDFFFF"/>
        </w:rPr>
        <w:t xml:space="preserve"> с</w:t>
      </w:r>
      <w:r>
        <w:rPr>
          <w:rFonts w:ascii="Times New Roman" w:hAnsi="Times New Roman" w:cs="Times New Roman"/>
          <w:color w:val="000000" w:themeColor="text1"/>
          <w:sz w:val="28"/>
          <w:szCs w:val="28"/>
          <w:shd w:val="clear" w:color="auto" w:fill="FDFFFF"/>
        </w:rPr>
        <w:t xml:space="preserve"> инвалидностью,</w:t>
      </w:r>
      <w:r w:rsidRPr="004D110D">
        <w:rPr>
          <w:rFonts w:ascii="Times New Roman" w:hAnsi="Times New Roman" w:cs="Times New Roman"/>
          <w:color w:val="000000" w:themeColor="text1"/>
          <w:sz w:val="28"/>
          <w:szCs w:val="28"/>
          <w:shd w:val="clear" w:color="auto" w:fill="FDFFFF"/>
        </w:rPr>
        <w:t xml:space="preserve"> особенностями развития не</w:t>
      </w:r>
      <w:r>
        <w:rPr>
          <w:rFonts w:ascii="Times New Roman" w:hAnsi="Times New Roman" w:cs="Times New Roman"/>
          <w:color w:val="000000" w:themeColor="text1"/>
          <w:sz w:val="28"/>
          <w:szCs w:val="28"/>
          <w:shd w:val="clear" w:color="auto" w:fill="FDFFFF"/>
        </w:rPr>
        <w:t xml:space="preserve"> нужно считать</w:t>
      </w:r>
      <w:r w:rsidRPr="004D110D">
        <w:rPr>
          <w:rFonts w:ascii="Times New Roman" w:hAnsi="Times New Roman" w:cs="Times New Roman"/>
          <w:color w:val="000000" w:themeColor="text1"/>
          <w:sz w:val="28"/>
          <w:szCs w:val="28"/>
          <w:shd w:val="clear" w:color="auto" w:fill="FDFFFF"/>
        </w:rPr>
        <w:t xml:space="preserve"> больны</w:t>
      </w:r>
      <w:r>
        <w:rPr>
          <w:rFonts w:ascii="Times New Roman" w:hAnsi="Times New Roman" w:cs="Times New Roman"/>
          <w:color w:val="000000" w:themeColor="text1"/>
          <w:sz w:val="28"/>
          <w:szCs w:val="28"/>
          <w:shd w:val="clear" w:color="auto" w:fill="FDFFFF"/>
        </w:rPr>
        <w:t>ми</w:t>
      </w:r>
      <w:r w:rsidRPr="004D110D">
        <w:rPr>
          <w:rFonts w:ascii="Times New Roman" w:hAnsi="Times New Roman" w:cs="Times New Roman"/>
          <w:color w:val="000000" w:themeColor="text1"/>
          <w:sz w:val="28"/>
          <w:szCs w:val="28"/>
          <w:shd w:val="clear" w:color="auto" w:fill="FDFFFF"/>
        </w:rPr>
        <w:t xml:space="preserve">. </w:t>
      </w:r>
      <w:r>
        <w:rPr>
          <w:rFonts w:ascii="Times New Roman" w:hAnsi="Times New Roman" w:cs="Times New Roman"/>
          <w:color w:val="000000" w:themeColor="text1"/>
          <w:sz w:val="28"/>
          <w:szCs w:val="28"/>
          <w:shd w:val="clear" w:color="auto" w:fill="FDFFFF"/>
        </w:rPr>
        <w:t>Они просто другие, у них разные возможности, но равные (такие же как у нас с вами) права.</w:t>
      </w:r>
    </w:p>
    <w:p w:rsidR="003F7CEE"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DFFFF"/>
        </w:rPr>
      </w:pPr>
      <w:r w:rsidRPr="004D110D">
        <w:rPr>
          <w:rFonts w:ascii="Times New Roman" w:hAnsi="Times New Roman" w:cs="Times New Roman"/>
          <w:color w:val="000000" w:themeColor="text1"/>
          <w:sz w:val="28"/>
          <w:szCs w:val="28"/>
          <w:shd w:val="clear" w:color="auto" w:fill="FDFFFF"/>
        </w:rPr>
        <w:t xml:space="preserve">Человек с </w:t>
      </w:r>
      <w:r>
        <w:rPr>
          <w:rFonts w:ascii="Times New Roman" w:hAnsi="Times New Roman" w:cs="Times New Roman"/>
          <w:color w:val="000000" w:themeColor="text1"/>
          <w:sz w:val="28"/>
          <w:szCs w:val="28"/>
          <w:shd w:val="clear" w:color="auto" w:fill="FDFFFF"/>
        </w:rPr>
        <w:t xml:space="preserve">детским </w:t>
      </w:r>
      <w:r w:rsidRPr="004D110D">
        <w:rPr>
          <w:rFonts w:ascii="Times New Roman" w:hAnsi="Times New Roman" w:cs="Times New Roman"/>
          <w:color w:val="000000" w:themeColor="text1"/>
          <w:sz w:val="28"/>
          <w:szCs w:val="28"/>
          <w:shd w:val="clear" w:color="auto" w:fill="FDFFFF"/>
        </w:rPr>
        <w:t xml:space="preserve">церебральным параличом (аутизмом, синдром Дауна) </w:t>
      </w:r>
      <w:r>
        <w:rPr>
          <w:rFonts w:ascii="Times New Roman" w:hAnsi="Times New Roman" w:cs="Times New Roman"/>
          <w:color w:val="000000" w:themeColor="text1"/>
          <w:sz w:val="28"/>
          <w:szCs w:val="28"/>
          <w:shd w:val="clear" w:color="auto" w:fill="FDFFFF"/>
        </w:rPr>
        <w:t>–</w:t>
      </w:r>
      <w:r w:rsidRPr="004D110D">
        <w:rPr>
          <w:rFonts w:ascii="Times New Roman" w:hAnsi="Times New Roman" w:cs="Times New Roman"/>
          <w:color w:val="000000" w:themeColor="text1"/>
          <w:sz w:val="28"/>
          <w:szCs w:val="28"/>
          <w:shd w:val="clear" w:color="auto" w:fill="FDFFFF"/>
        </w:rPr>
        <w:t xml:space="preserve"> не болен. Он просто другой. </w:t>
      </w:r>
      <w:r>
        <w:rPr>
          <w:rFonts w:ascii="Times New Roman" w:hAnsi="Times New Roman" w:cs="Times New Roman"/>
          <w:color w:val="000000" w:themeColor="text1"/>
          <w:sz w:val="28"/>
          <w:szCs w:val="28"/>
          <w:shd w:val="clear" w:color="auto" w:fill="FDFFFF"/>
        </w:rPr>
        <w:t>Причина проблем человека с инвалидностью – это не его личные особенности, а препятствия вокруг него, которые ограничивают его возможности.</w:t>
      </w:r>
      <w:r w:rsidRPr="004D110D" w:rsidDel="00F56F08">
        <w:rPr>
          <w:rFonts w:ascii="Times New Roman" w:hAnsi="Times New Roman" w:cs="Times New Roman"/>
          <w:color w:val="000000" w:themeColor="text1"/>
          <w:sz w:val="28"/>
          <w:szCs w:val="28"/>
          <w:shd w:val="clear" w:color="auto" w:fill="FDFFFF"/>
        </w:rPr>
        <w:t xml:space="preserve"> </w:t>
      </w:r>
      <w:r>
        <w:rPr>
          <w:rFonts w:ascii="Times New Roman" w:hAnsi="Times New Roman" w:cs="Times New Roman"/>
          <w:color w:val="000000" w:themeColor="text1"/>
          <w:sz w:val="28"/>
          <w:szCs w:val="28"/>
          <w:shd w:val="clear" w:color="auto" w:fill="FDFFFF"/>
        </w:rPr>
        <w:t>Ч</w:t>
      </w:r>
      <w:r w:rsidRPr="004D110D">
        <w:rPr>
          <w:rFonts w:ascii="Times New Roman" w:hAnsi="Times New Roman" w:cs="Times New Roman"/>
          <w:color w:val="000000" w:themeColor="text1"/>
          <w:sz w:val="28"/>
          <w:szCs w:val="28"/>
          <w:shd w:val="clear" w:color="auto" w:fill="FDFFFF"/>
        </w:rPr>
        <w:t xml:space="preserve">еловеку </w:t>
      </w:r>
      <w:r>
        <w:rPr>
          <w:rFonts w:ascii="Times New Roman" w:hAnsi="Times New Roman" w:cs="Times New Roman"/>
          <w:color w:val="000000" w:themeColor="text1"/>
          <w:sz w:val="28"/>
          <w:szCs w:val="28"/>
          <w:shd w:val="clear" w:color="auto" w:fill="FDFFFF"/>
        </w:rPr>
        <w:t xml:space="preserve">с инвалидностью </w:t>
      </w:r>
      <w:r w:rsidRPr="004D110D">
        <w:rPr>
          <w:rFonts w:ascii="Times New Roman" w:hAnsi="Times New Roman" w:cs="Times New Roman"/>
          <w:color w:val="000000" w:themeColor="text1"/>
          <w:sz w:val="28"/>
          <w:szCs w:val="28"/>
          <w:shd w:val="clear" w:color="auto" w:fill="FDFFFF"/>
        </w:rPr>
        <w:t>нужна обычная жизнь, такая же</w:t>
      </w:r>
      <w:r>
        <w:rPr>
          <w:rFonts w:ascii="Times New Roman" w:hAnsi="Times New Roman" w:cs="Times New Roman"/>
          <w:color w:val="000000" w:themeColor="text1"/>
          <w:sz w:val="28"/>
          <w:szCs w:val="28"/>
          <w:shd w:val="clear" w:color="auto" w:fill="FDFFFF"/>
        </w:rPr>
        <w:t>,</w:t>
      </w:r>
      <w:r w:rsidRPr="004D110D">
        <w:rPr>
          <w:rFonts w:ascii="Times New Roman" w:hAnsi="Times New Roman" w:cs="Times New Roman"/>
          <w:color w:val="000000" w:themeColor="text1"/>
          <w:sz w:val="28"/>
          <w:szCs w:val="28"/>
          <w:shd w:val="clear" w:color="auto" w:fill="FDFFFF"/>
        </w:rPr>
        <w:t xml:space="preserve"> как у его друзей</w:t>
      </w:r>
      <w:r>
        <w:rPr>
          <w:rFonts w:ascii="Times New Roman" w:hAnsi="Times New Roman" w:cs="Times New Roman"/>
          <w:color w:val="000000" w:themeColor="text1"/>
          <w:sz w:val="28"/>
          <w:szCs w:val="28"/>
          <w:shd w:val="clear" w:color="auto" w:fill="FDFFFF"/>
        </w:rPr>
        <w:t xml:space="preserve">, одноклассников </w:t>
      </w:r>
      <w:r w:rsidRPr="004D110D">
        <w:rPr>
          <w:rFonts w:ascii="Times New Roman" w:hAnsi="Times New Roman" w:cs="Times New Roman"/>
          <w:color w:val="000000" w:themeColor="text1"/>
          <w:sz w:val="28"/>
          <w:szCs w:val="28"/>
          <w:shd w:val="clear" w:color="auto" w:fill="FDFFFF"/>
        </w:rPr>
        <w:t xml:space="preserve">и соседей. </w:t>
      </w:r>
      <w:r>
        <w:rPr>
          <w:rFonts w:ascii="Times New Roman" w:hAnsi="Times New Roman" w:cs="Times New Roman"/>
          <w:color w:val="000000" w:themeColor="text1"/>
          <w:sz w:val="28"/>
          <w:szCs w:val="28"/>
          <w:shd w:val="clear" w:color="auto" w:fill="FDFFFF"/>
        </w:rPr>
        <w:t xml:space="preserve">Любой человек станет человеком с ограниченными возможностями, если его окружить </w:t>
      </w:r>
      <w:r>
        <w:rPr>
          <w:rFonts w:ascii="Times New Roman" w:hAnsi="Times New Roman" w:cs="Times New Roman"/>
          <w:color w:val="000000" w:themeColor="text1"/>
          <w:sz w:val="28"/>
          <w:szCs w:val="28"/>
          <w:shd w:val="clear" w:color="auto" w:fill="FDFFFF"/>
        </w:rPr>
        <w:lastRenderedPageBreak/>
        <w:t>барьерами и ограничениями.</w:t>
      </w:r>
      <w:r w:rsidRPr="00604723">
        <w:rPr>
          <w:rFonts w:ascii="Times New Roman" w:hAnsi="Times New Roman" w:cs="Times New Roman"/>
          <w:color w:val="000000" w:themeColor="text1"/>
          <w:sz w:val="28"/>
          <w:szCs w:val="28"/>
          <w:shd w:val="clear" w:color="auto" w:fill="FDFFFF"/>
        </w:rPr>
        <w:t xml:space="preserve"> </w:t>
      </w:r>
      <w:r>
        <w:rPr>
          <w:rFonts w:ascii="Times New Roman" w:hAnsi="Times New Roman" w:cs="Times New Roman"/>
          <w:color w:val="000000" w:themeColor="text1"/>
          <w:sz w:val="28"/>
          <w:szCs w:val="28"/>
          <w:shd w:val="clear" w:color="auto" w:fill="FDFFFF"/>
        </w:rPr>
        <w:t>Таким людям нужна поддержка окружающих, государства для того, чтобы передвигаться, общаться, обучаться.</w:t>
      </w:r>
    </w:p>
    <w:p w:rsidR="003F7CEE" w:rsidRDefault="003F7CEE" w:rsidP="003F7CEE">
      <w:pPr>
        <w:pStyle w:val="a3"/>
        <w:numPr>
          <w:ilvl w:val="0"/>
          <w:numId w:val="5"/>
        </w:numPr>
        <w:shd w:val="clear" w:color="auto" w:fill="FEFFFE"/>
        <w:spacing w:line="276" w:lineRule="auto"/>
        <w:ind w:left="0" w:firstLine="360"/>
        <w:jc w:val="both"/>
        <w:rPr>
          <w:rFonts w:ascii="Times New Roman" w:hAnsi="Times New Roman" w:cs="Times New Roman"/>
          <w:color w:val="000000" w:themeColor="text1"/>
          <w:sz w:val="28"/>
          <w:szCs w:val="28"/>
          <w:shd w:val="clear" w:color="auto" w:fill="FDFFFF"/>
        </w:rPr>
      </w:pPr>
      <w:r>
        <w:rPr>
          <w:rFonts w:ascii="Times New Roman" w:hAnsi="Times New Roman" w:cs="Times New Roman"/>
          <w:color w:val="000000" w:themeColor="text1"/>
          <w:sz w:val="28"/>
          <w:szCs w:val="28"/>
          <w:shd w:val="clear" w:color="auto" w:fill="FDFFFF"/>
        </w:rPr>
        <w:t xml:space="preserve">Приведите пример создания в школах </w:t>
      </w:r>
      <w:proofErr w:type="spellStart"/>
      <w:r>
        <w:rPr>
          <w:rFonts w:ascii="Times New Roman" w:hAnsi="Times New Roman" w:cs="Times New Roman"/>
          <w:color w:val="000000" w:themeColor="text1"/>
          <w:sz w:val="28"/>
          <w:szCs w:val="28"/>
          <w:shd w:val="clear" w:color="auto" w:fill="FDFFFF"/>
        </w:rPr>
        <w:t>безбарьерной</w:t>
      </w:r>
      <w:proofErr w:type="spellEnd"/>
      <w:r>
        <w:rPr>
          <w:rFonts w:ascii="Times New Roman" w:hAnsi="Times New Roman" w:cs="Times New Roman"/>
          <w:color w:val="000000" w:themeColor="text1"/>
          <w:sz w:val="28"/>
          <w:szCs w:val="28"/>
          <w:shd w:val="clear" w:color="auto" w:fill="FDFFFF"/>
        </w:rPr>
        <w:t xml:space="preserve"> среды (строительство пандусов, оборудование лифтом, тактильной плиткой, крупными надписями, бегущей строкой и т.д.) </w:t>
      </w:r>
    </w:p>
    <w:p w:rsidR="003F7CEE" w:rsidRPr="00E973CA"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DFFFF"/>
        </w:rPr>
      </w:pPr>
      <w:r w:rsidRPr="00E973CA">
        <w:rPr>
          <w:rFonts w:ascii="Times New Roman" w:hAnsi="Times New Roman" w:cs="Times New Roman"/>
          <w:color w:val="000000" w:themeColor="text1"/>
          <w:sz w:val="28"/>
          <w:szCs w:val="28"/>
          <w:shd w:val="clear" w:color="auto" w:fill="FDFFFF"/>
        </w:rPr>
        <w:t>У каждого человека есть права. Например, право на имя, право на жизнь, право на образование, право на труд, право на отдых. Эти права одинаково принадлежат всем людям, независимо от того</w:t>
      </w:r>
      <w:r>
        <w:rPr>
          <w:rFonts w:ascii="Times New Roman" w:hAnsi="Times New Roman" w:cs="Times New Roman"/>
          <w:color w:val="000000" w:themeColor="text1"/>
          <w:sz w:val="28"/>
          <w:szCs w:val="28"/>
          <w:shd w:val="clear" w:color="auto" w:fill="FDFFFF"/>
        </w:rPr>
        <w:t>,</w:t>
      </w:r>
      <w:r w:rsidRPr="00E973CA">
        <w:rPr>
          <w:rFonts w:ascii="Times New Roman" w:hAnsi="Times New Roman" w:cs="Times New Roman"/>
          <w:color w:val="000000" w:themeColor="text1"/>
          <w:sz w:val="28"/>
          <w:szCs w:val="28"/>
          <w:shd w:val="clear" w:color="auto" w:fill="FDFFFF"/>
        </w:rPr>
        <w:t xml:space="preserve"> есть ли у человека инвалидность или нет.</w:t>
      </w:r>
    </w:p>
    <w:p w:rsidR="003F7CEE"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DFFFF"/>
        </w:rPr>
      </w:pPr>
      <w:r>
        <w:rPr>
          <w:rFonts w:ascii="Times New Roman" w:hAnsi="Times New Roman" w:cs="Times New Roman"/>
          <w:color w:val="000000" w:themeColor="text1"/>
          <w:sz w:val="28"/>
          <w:szCs w:val="28"/>
          <w:shd w:val="clear" w:color="auto" w:fill="FDFFFF"/>
        </w:rPr>
        <w:t>Необходимо всегда помнить, что ч</w:t>
      </w:r>
      <w:r w:rsidRPr="00240E37">
        <w:rPr>
          <w:rFonts w:ascii="Times New Roman" w:hAnsi="Times New Roman" w:cs="Times New Roman"/>
          <w:color w:val="000000" w:themeColor="text1"/>
          <w:sz w:val="28"/>
          <w:szCs w:val="28"/>
          <w:shd w:val="clear" w:color="auto" w:fill="FDFFFF"/>
        </w:rPr>
        <w:t xml:space="preserve">еловек и личность </w:t>
      </w:r>
      <w:r>
        <w:rPr>
          <w:rFonts w:ascii="Times New Roman" w:hAnsi="Times New Roman" w:cs="Times New Roman"/>
          <w:color w:val="000000" w:themeColor="text1"/>
          <w:sz w:val="28"/>
          <w:szCs w:val="28"/>
          <w:shd w:val="clear" w:color="auto" w:fill="FDFFFF"/>
        </w:rPr>
        <w:t>–</w:t>
      </w:r>
      <w:r w:rsidRPr="00240E37">
        <w:rPr>
          <w:rFonts w:ascii="Times New Roman" w:hAnsi="Times New Roman" w:cs="Times New Roman"/>
          <w:color w:val="000000" w:themeColor="text1"/>
          <w:sz w:val="28"/>
          <w:szCs w:val="28"/>
          <w:shd w:val="clear" w:color="auto" w:fill="FDFFFF"/>
        </w:rPr>
        <w:t xml:space="preserve"> первично, а диагноз или особенность развития </w:t>
      </w:r>
      <w:r>
        <w:rPr>
          <w:rFonts w:ascii="Times New Roman" w:hAnsi="Times New Roman" w:cs="Times New Roman"/>
          <w:color w:val="000000" w:themeColor="text1"/>
          <w:sz w:val="28"/>
          <w:szCs w:val="28"/>
          <w:shd w:val="clear" w:color="auto" w:fill="FDFFFF"/>
        </w:rPr>
        <w:t>–</w:t>
      </w:r>
      <w:r w:rsidRPr="00240E37">
        <w:rPr>
          <w:rFonts w:ascii="Times New Roman" w:hAnsi="Times New Roman" w:cs="Times New Roman"/>
          <w:color w:val="000000" w:themeColor="text1"/>
          <w:sz w:val="28"/>
          <w:szCs w:val="28"/>
          <w:shd w:val="clear" w:color="auto" w:fill="FDFFFF"/>
        </w:rPr>
        <w:t xml:space="preserve"> вторично. Главное </w:t>
      </w:r>
      <w:r>
        <w:rPr>
          <w:rFonts w:ascii="Times New Roman" w:hAnsi="Times New Roman" w:cs="Times New Roman"/>
          <w:color w:val="000000" w:themeColor="text1"/>
          <w:sz w:val="28"/>
          <w:szCs w:val="28"/>
          <w:shd w:val="clear" w:color="auto" w:fill="FDFFFF"/>
        </w:rPr>
        <w:t>–</w:t>
      </w:r>
      <w:r w:rsidRPr="00240E37">
        <w:rPr>
          <w:rFonts w:ascii="Times New Roman" w:hAnsi="Times New Roman" w:cs="Times New Roman"/>
          <w:color w:val="000000" w:themeColor="text1"/>
          <w:sz w:val="28"/>
          <w:szCs w:val="28"/>
          <w:shd w:val="clear" w:color="auto" w:fill="FDFFFF"/>
        </w:rPr>
        <w:t xml:space="preserve"> человек!</w:t>
      </w:r>
    </w:p>
    <w:p w:rsidR="003F7CEE" w:rsidRPr="00240E37"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DFFFF"/>
        </w:rPr>
      </w:pPr>
      <w:r w:rsidRPr="00240E37">
        <w:rPr>
          <w:rFonts w:ascii="Times New Roman" w:hAnsi="Times New Roman" w:cs="Times New Roman"/>
          <w:color w:val="000000" w:themeColor="text1"/>
          <w:sz w:val="28"/>
          <w:szCs w:val="28"/>
          <w:shd w:val="clear" w:color="auto" w:fill="FDFFFF"/>
        </w:rPr>
        <w:t xml:space="preserve">Некорректным и оскорбительным считается называть людей с особыми </w:t>
      </w:r>
      <w:r w:rsidRPr="00240E37">
        <w:rPr>
          <w:rFonts w:ascii="Times New Roman" w:hAnsi="Times New Roman" w:cs="Times New Roman"/>
          <w:color w:val="000000" w:themeColor="text1"/>
          <w:sz w:val="28"/>
          <w:szCs w:val="28"/>
          <w:shd w:val="clear" w:color="auto" w:fill="FDFFFF"/>
        </w:rPr>
        <w:br/>
        <w:t xml:space="preserve">потребностями, отталкиваясь от их нарушения/диагноза (слепые, глухие, отсталые, </w:t>
      </w:r>
      <w:proofErr w:type="spellStart"/>
      <w:r w:rsidRPr="00240E37">
        <w:rPr>
          <w:rFonts w:ascii="Times New Roman" w:hAnsi="Times New Roman" w:cs="Times New Roman"/>
          <w:color w:val="000000" w:themeColor="text1"/>
          <w:sz w:val="28"/>
          <w:szCs w:val="28"/>
          <w:shd w:val="clear" w:color="auto" w:fill="FDFFFF"/>
        </w:rPr>
        <w:t>дауны</w:t>
      </w:r>
      <w:proofErr w:type="spellEnd"/>
      <w:r w:rsidRPr="00240E37">
        <w:rPr>
          <w:rFonts w:ascii="Times New Roman" w:hAnsi="Times New Roman" w:cs="Times New Roman"/>
          <w:color w:val="000000" w:themeColor="text1"/>
          <w:sz w:val="28"/>
          <w:szCs w:val="28"/>
          <w:shd w:val="clear" w:color="auto" w:fill="FDFFFF"/>
        </w:rPr>
        <w:t xml:space="preserve">, </w:t>
      </w:r>
      <w:proofErr w:type="spellStart"/>
      <w:r w:rsidRPr="00240E37">
        <w:rPr>
          <w:rFonts w:ascii="Times New Roman" w:hAnsi="Times New Roman" w:cs="Times New Roman"/>
          <w:color w:val="000000" w:themeColor="text1"/>
          <w:sz w:val="28"/>
          <w:szCs w:val="28"/>
          <w:shd w:val="clear" w:color="auto" w:fill="FDFFFF"/>
        </w:rPr>
        <w:t>аутисты</w:t>
      </w:r>
      <w:proofErr w:type="spellEnd"/>
      <w:r w:rsidRPr="00240E37">
        <w:rPr>
          <w:rFonts w:ascii="Times New Roman" w:hAnsi="Times New Roman" w:cs="Times New Roman"/>
          <w:color w:val="000000" w:themeColor="text1"/>
          <w:sz w:val="28"/>
          <w:szCs w:val="28"/>
          <w:shd w:val="clear" w:color="auto" w:fill="FDFFFF"/>
        </w:rPr>
        <w:t xml:space="preserve">, </w:t>
      </w:r>
      <w:proofErr w:type="spellStart"/>
      <w:r w:rsidRPr="00240E37">
        <w:rPr>
          <w:rFonts w:ascii="Times New Roman" w:hAnsi="Times New Roman" w:cs="Times New Roman"/>
          <w:color w:val="000000" w:themeColor="text1"/>
          <w:sz w:val="28"/>
          <w:szCs w:val="28"/>
          <w:shd w:val="clear" w:color="auto" w:fill="FDFFFF"/>
        </w:rPr>
        <w:t>опорники</w:t>
      </w:r>
      <w:proofErr w:type="spellEnd"/>
      <w:r w:rsidRPr="00240E37">
        <w:rPr>
          <w:rFonts w:ascii="Times New Roman" w:hAnsi="Times New Roman" w:cs="Times New Roman"/>
          <w:color w:val="000000" w:themeColor="text1"/>
          <w:sz w:val="28"/>
          <w:szCs w:val="28"/>
          <w:shd w:val="clear" w:color="auto" w:fill="FDFFFF"/>
        </w:rPr>
        <w:t xml:space="preserve"> и т.д.) </w:t>
      </w:r>
    </w:p>
    <w:p w:rsidR="003F7CEE" w:rsidRPr="00240E37"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DFFFF"/>
        </w:rPr>
      </w:pPr>
      <w:r w:rsidRPr="00240E37">
        <w:rPr>
          <w:rFonts w:ascii="Times New Roman" w:hAnsi="Times New Roman" w:cs="Times New Roman"/>
          <w:color w:val="000000" w:themeColor="text1"/>
          <w:sz w:val="28"/>
          <w:szCs w:val="28"/>
          <w:shd w:val="clear" w:color="auto" w:fill="FDFFFF"/>
        </w:rPr>
        <w:t xml:space="preserve">Корректно </w:t>
      </w:r>
      <w:r>
        <w:rPr>
          <w:rFonts w:ascii="Times New Roman" w:hAnsi="Times New Roman" w:cs="Times New Roman"/>
          <w:color w:val="000000" w:themeColor="text1"/>
          <w:sz w:val="28"/>
          <w:szCs w:val="28"/>
          <w:shd w:val="clear" w:color="auto" w:fill="FDFFFF"/>
        </w:rPr>
        <w:t xml:space="preserve">– </w:t>
      </w:r>
      <w:r w:rsidRPr="00240E37">
        <w:rPr>
          <w:rFonts w:ascii="Times New Roman" w:hAnsi="Times New Roman" w:cs="Times New Roman"/>
          <w:color w:val="000000" w:themeColor="text1"/>
          <w:sz w:val="28"/>
          <w:szCs w:val="28"/>
          <w:shd w:val="clear" w:color="auto" w:fill="FDFFFF"/>
        </w:rPr>
        <w:t>говорить ЧЕЛОВЕК (РЕБЕНОК</w:t>
      </w:r>
      <w:r>
        <w:rPr>
          <w:rFonts w:ascii="Times New Roman" w:hAnsi="Times New Roman" w:cs="Times New Roman"/>
          <w:color w:val="000000" w:themeColor="text1"/>
          <w:sz w:val="28"/>
          <w:szCs w:val="28"/>
          <w:shd w:val="clear" w:color="auto" w:fill="FDFFFF"/>
        </w:rPr>
        <w:t>, ученик</w:t>
      </w:r>
      <w:r w:rsidRPr="00240E37">
        <w:rPr>
          <w:rFonts w:ascii="Times New Roman" w:hAnsi="Times New Roman" w:cs="Times New Roman"/>
          <w:color w:val="000000" w:themeColor="text1"/>
          <w:sz w:val="28"/>
          <w:szCs w:val="28"/>
          <w:shd w:val="clear" w:color="auto" w:fill="FDFFFF"/>
        </w:rPr>
        <w:t>) с .... (</w:t>
      </w:r>
      <w:proofErr w:type="gramStart"/>
      <w:r w:rsidRPr="00240E37">
        <w:rPr>
          <w:rFonts w:ascii="Times New Roman" w:hAnsi="Times New Roman" w:cs="Times New Roman"/>
          <w:color w:val="000000" w:themeColor="text1"/>
          <w:sz w:val="28"/>
          <w:szCs w:val="28"/>
          <w:shd w:val="clear" w:color="auto" w:fill="FDFFFF"/>
        </w:rPr>
        <w:t>аутизмом</w:t>
      </w:r>
      <w:proofErr w:type="gramEnd"/>
      <w:r w:rsidRPr="00240E37">
        <w:rPr>
          <w:rFonts w:ascii="Times New Roman" w:hAnsi="Times New Roman" w:cs="Times New Roman"/>
          <w:color w:val="000000" w:themeColor="text1"/>
          <w:sz w:val="28"/>
          <w:szCs w:val="28"/>
          <w:shd w:val="clear" w:color="auto" w:fill="FDFFFF"/>
        </w:rPr>
        <w:t xml:space="preserve">, синдромом Дауна, нарушениями слуха и т.д.) </w:t>
      </w:r>
    </w:p>
    <w:p w:rsidR="003F7CEE" w:rsidRPr="00240E37"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DFFFF"/>
        </w:rPr>
      </w:pPr>
      <w:r w:rsidRPr="00240E37">
        <w:rPr>
          <w:rFonts w:ascii="Times New Roman" w:hAnsi="Times New Roman" w:cs="Times New Roman"/>
          <w:color w:val="000000" w:themeColor="text1"/>
          <w:sz w:val="28"/>
          <w:szCs w:val="28"/>
          <w:shd w:val="clear" w:color="auto" w:fill="FDFFFF"/>
        </w:rPr>
        <w:t xml:space="preserve">«Страдать» нарушениями в развитии нельзя </w:t>
      </w:r>
      <w:r>
        <w:rPr>
          <w:rFonts w:ascii="Times New Roman" w:hAnsi="Times New Roman" w:cs="Times New Roman"/>
          <w:color w:val="000000" w:themeColor="text1"/>
          <w:sz w:val="28"/>
          <w:szCs w:val="28"/>
          <w:shd w:val="clear" w:color="auto" w:fill="FDFFFF"/>
        </w:rPr>
        <w:t>–</w:t>
      </w:r>
      <w:r w:rsidRPr="00240E37">
        <w:rPr>
          <w:rFonts w:ascii="Times New Roman" w:hAnsi="Times New Roman" w:cs="Times New Roman"/>
          <w:color w:val="000000" w:themeColor="text1"/>
          <w:sz w:val="28"/>
          <w:szCs w:val="28"/>
          <w:shd w:val="clear" w:color="auto" w:fill="FDFFFF"/>
        </w:rPr>
        <w:t xml:space="preserve"> страдать можно от боли или болезни, инвалидность не всегда сопровождается </w:t>
      </w:r>
      <w:r>
        <w:rPr>
          <w:rFonts w:ascii="Times New Roman" w:hAnsi="Times New Roman" w:cs="Times New Roman"/>
          <w:color w:val="000000" w:themeColor="text1"/>
          <w:sz w:val="28"/>
          <w:szCs w:val="28"/>
          <w:shd w:val="clear" w:color="auto" w:fill="FDFFFF"/>
        </w:rPr>
        <w:t>болью. Ребенок или взрослый не «</w:t>
      </w:r>
      <w:r w:rsidRPr="00240E37">
        <w:rPr>
          <w:rFonts w:ascii="Times New Roman" w:hAnsi="Times New Roman" w:cs="Times New Roman"/>
          <w:color w:val="000000" w:themeColor="text1"/>
          <w:sz w:val="28"/>
          <w:szCs w:val="28"/>
          <w:shd w:val="clear" w:color="auto" w:fill="FDFFFF"/>
        </w:rPr>
        <w:t>страдает</w:t>
      </w:r>
      <w:r>
        <w:rPr>
          <w:rFonts w:ascii="Times New Roman" w:hAnsi="Times New Roman" w:cs="Times New Roman"/>
          <w:color w:val="000000" w:themeColor="text1"/>
          <w:sz w:val="28"/>
          <w:szCs w:val="28"/>
          <w:shd w:val="clear" w:color="auto" w:fill="FDFFFF"/>
        </w:rPr>
        <w:t>»</w:t>
      </w:r>
      <w:r w:rsidRPr="00240E37">
        <w:rPr>
          <w:rFonts w:ascii="Times New Roman" w:hAnsi="Times New Roman" w:cs="Times New Roman"/>
          <w:color w:val="000000" w:themeColor="text1"/>
          <w:sz w:val="28"/>
          <w:szCs w:val="28"/>
          <w:shd w:val="clear" w:color="auto" w:fill="FDFFFF"/>
        </w:rPr>
        <w:t xml:space="preserve"> а живет. </w:t>
      </w:r>
    </w:p>
    <w:p w:rsidR="003F7CEE" w:rsidRPr="00240E37"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DFFFF"/>
        </w:rPr>
      </w:pPr>
      <w:r w:rsidRPr="00240E37">
        <w:rPr>
          <w:rFonts w:ascii="Times New Roman" w:hAnsi="Times New Roman" w:cs="Times New Roman"/>
          <w:color w:val="000000" w:themeColor="text1"/>
          <w:sz w:val="28"/>
          <w:szCs w:val="28"/>
          <w:shd w:val="clear" w:color="auto" w:fill="FDFFFF"/>
        </w:rPr>
        <w:t xml:space="preserve">Люди с особыми потребностями - прежде всего люди. У них те же права и потребности, что и у всех людей </w:t>
      </w:r>
      <w:r>
        <w:rPr>
          <w:rFonts w:ascii="Times New Roman" w:hAnsi="Times New Roman" w:cs="Times New Roman"/>
          <w:color w:val="000000" w:themeColor="text1"/>
          <w:sz w:val="28"/>
          <w:szCs w:val="28"/>
          <w:shd w:val="clear" w:color="auto" w:fill="FDFFFF"/>
        </w:rPr>
        <w:t>–</w:t>
      </w:r>
      <w:r w:rsidRPr="00240E37">
        <w:rPr>
          <w:rFonts w:ascii="Times New Roman" w:hAnsi="Times New Roman" w:cs="Times New Roman"/>
          <w:color w:val="000000" w:themeColor="text1"/>
          <w:sz w:val="28"/>
          <w:szCs w:val="28"/>
          <w:shd w:val="clear" w:color="auto" w:fill="FDFFFF"/>
        </w:rPr>
        <w:t xml:space="preserve"> жить в семье, учиться, дружить, быть услышанными. </w:t>
      </w:r>
    </w:p>
    <w:p w:rsidR="003F7CEE"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DFFFF"/>
        </w:rPr>
      </w:pPr>
      <w:r w:rsidRPr="00240E37">
        <w:rPr>
          <w:rFonts w:ascii="Times New Roman" w:hAnsi="Times New Roman" w:cs="Times New Roman"/>
          <w:color w:val="000000" w:themeColor="text1"/>
          <w:sz w:val="28"/>
          <w:szCs w:val="28"/>
          <w:shd w:val="clear" w:color="auto" w:fill="FDFFFF"/>
        </w:rPr>
        <w:t>Когда мы говорим о таких людях и общаемся с ними и их близкими</w:t>
      </w:r>
      <w:r>
        <w:rPr>
          <w:rFonts w:ascii="Times New Roman" w:hAnsi="Times New Roman" w:cs="Times New Roman"/>
          <w:color w:val="000000" w:themeColor="text1"/>
          <w:sz w:val="28"/>
          <w:szCs w:val="28"/>
          <w:shd w:val="clear" w:color="auto" w:fill="FDFFFF"/>
        </w:rPr>
        <w:t>,</w:t>
      </w:r>
      <w:r w:rsidRPr="00240E37">
        <w:rPr>
          <w:rFonts w:ascii="Times New Roman" w:hAnsi="Times New Roman" w:cs="Times New Roman"/>
          <w:color w:val="000000" w:themeColor="text1"/>
          <w:sz w:val="28"/>
          <w:szCs w:val="28"/>
          <w:shd w:val="clear" w:color="auto" w:fill="FDFFFF"/>
        </w:rPr>
        <w:t xml:space="preserve"> стоит помнить об этом.</w:t>
      </w:r>
    </w:p>
    <w:p w:rsidR="003F7CEE"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DFFFF"/>
        </w:rPr>
      </w:pPr>
      <w:r>
        <w:rPr>
          <w:rFonts w:ascii="Times New Roman" w:hAnsi="Times New Roman" w:cs="Times New Roman"/>
          <w:color w:val="000000" w:themeColor="text1"/>
          <w:sz w:val="28"/>
          <w:szCs w:val="28"/>
          <w:shd w:val="clear" w:color="auto" w:fill="FDFFFF"/>
        </w:rPr>
        <w:t>Иногда людей с инвалидностью сопровождают помощники. При общении с человеком с инвалидностью, особенностями развития обращайтесь непосредственно к нему, а не к его помощнику/сопровождающему.</w:t>
      </w:r>
    </w:p>
    <w:p w:rsidR="00B60248" w:rsidRDefault="00B60248" w:rsidP="00B60248">
      <w:pPr>
        <w:pStyle w:val="a3"/>
        <w:shd w:val="clear" w:color="auto" w:fill="FEFFFE"/>
        <w:spacing w:line="276" w:lineRule="auto"/>
        <w:ind w:left="709"/>
        <w:jc w:val="both"/>
        <w:rPr>
          <w:rFonts w:ascii="Times New Roman" w:hAnsi="Times New Roman" w:cs="Times New Roman"/>
          <w:b/>
          <w:color w:val="000000" w:themeColor="text1"/>
          <w:sz w:val="28"/>
          <w:szCs w:val="28"/>
          <w:shd w:val="clear" w:color="auto" w:fill="FDFFFF"/>
        </w:rPr>
      </w:pPr>
      <w:r w:rsidRPr="00B60248">
        <w:rPr>
          <w:rFonts w:ascii="Times New Roman" w:hAnsi="Times New Roman" w:cs="Times New Roman"/>
          <w:b/>
          <w:color w:val="000000" w:themeColor="text1"/>
          <w:sz w:val="28"/>
          <w:szCs w:val="28"/>
          <w:shd w:val="clear" w:color="auto" w:fill="FDFFFF"/>
        </w:rPr>
        <w:t>6. ПРОВЕДЕНИЕ ИГР</w:t>
      </w:r>
    </w:p>
    <w:p w:rsidR="00B60248" w:rsidRPr="00B60248" w:rsidRDefault="00B60248" w:rsidP="00B60248">
      <w:pPr>
        <w:rPr>
          <w:rFonts w:ascii="Arial" w:eastAsia="Times New Roman" w:hAnsi="Arial" w:cs="Arial"/>
          <w:color w:val="000000"/>
          <w:lang w:eastAsia="ru-RU"/>
        </w:rPr>
      </w:pPr>
      <w:r w:rsidRPr="00B60248">
        <w:rPr>
          <w:rFonts w:ascii="Times New Roman" w:eastAsia="Times New Roman" w:hAnsi="Times New Roman"/>
          <w:color w:val="000000"/>
          <w:sz w:val="28"/>
          <w:szCs w:val="28"/>
          <w:lang w:eastAsia="ru-RU"/>
        </w:rPr>
        <w:t>        </w:t>
      </w:r>
      <w:r w:rsidRPr="00B60248">
        <w:rPr>
          <w:rFonts w:ascii="Times New Roman" w:eastAsia="Times New Roman" w:hAnsi="Times New Roman"/>
          <w:b/>
          <w:bCs/>
          <w:color w:val="000000"/>
          <w:sz w:val="28"/>
          <w:szCs w:val="28"/>
          <w:lang w:eastAsia="ru-RU"/>
        </w:rPr>
        <w:t>Цель: </w:t>
      </w:r>
      <w:r>
        <w:rPr>
          <w:rFonts w:ascii="Times New Roman" w:eastAsia="Times New Roman" w:hAnsi="Times New Roman"/>
          <w:b/>
          <w:bCs/>
          <w:color w:val="000000"/>
          <w:sz w:val="28"/>
          <w:szCs w:val="28"/>
          <w:lang w:eastAsia="ru-RU"/>
        </w:rPr>
        <w:t xml:space="preserve">показать возможность общения детей с разными физическими особенностями </w:t>
      </w:r>
    </w:p>
    <w:p w:rsidR="00B60248" w:rsidRPr="00B60248" w:rsidRDefault="00B60248" w:rsidP="00B60248">
      <w:pPr>
        <w:rPr>
          <w:rFonts w:ascii="Arial" w:eastAsia="Times New Roman" w:hAnsi="Arial" w:cs="Arial"/>
          <w:color w:val="000000"/>
          <w:lang w:eastAsia="ru-RU"/>
        </w:rPr>
      </w:pPr>
      <w:r>
        <w:rPr>
          <w:rFonts w:ascii="Times New Roman" w:eastAsia="Times New Roman" w:hAnsi="Times New Roman"/>
          <w:b/>
          <w:bCs/>
          <w:color w:val="000000"/>
          <w:sz w:val="28"/>
          <w:szCs w:val="28"/>
          <w:lang w:eastAsia="ru-RU"/>
        </w:rPr>
        <w:t xml:space="preserve">   </w:t>
      </w:r>
    </w:p>
    <w:p w:rsidR="00B60248" w:rsidRPr="00B60248" w:rsidRDefault="00B60248" w:rsidP="00B60248">
      <w:pPr>
        <w:jc w:val="center"/>
        <w:rPr>
          <w:rFonts w:ascii="Arial" w:eastAsia="Times New Roman" w:hAnsi="Arial" w:cs="Arial"/>
          <w:color w:val="000000"/>
          <w:lang w:eastAsia="ru-RU"/>
        </w:rPr>
      </w:pPr>
      <w:r w:rsidRPr="00B60248">
        <w:rPr>
          <w:rFonts w:ascii="Times New Roman" w:eastAsia="Times New Roman" w:hAnsi="Times New Roman"/>
          <w:b/>
          <w:bCs/>
          <w:color w:val="000000"/>
          <w:sz w:val="28"/>
          <w:szCs w:val="28"/>
          <w:lang w:eastAsia="ru-RU"/>
        </w:rPr>
        <w:t xml:space="preserve">«Догоняй мяч» </w:t>
      </w:r>
    </w:p>
    <w:p w:rsidR="00B60248" w:rsidRPr="00B60248" w:rsidRDefault="00B60248" w:rsidP="00B60248">
      <w:pPr>
        <w:rPr>
          <w:rFonts w:ascii="Arial" w:eastAsia="Times New Roman" w:hAnsi="Arial" w:cs="Arial"/>
          <w:color w:val="000000"/>
          <w:lang w:eastAsia="ru-RU"/>
        </w:rPr>
      </w:pPr>
      <w:r w:rsidRPr="00B60248">
        <w:rPr>
          <w:rFonts w:ascii="Times New Roman" w:eastAsia="Times New Roman" w:hAnsi="Times New Roman"/>
          <w:color w:val="000000"/>
          <w:sz w:val="28"/>
          <w:szCs w:val="28"/>
          <w:lang w:eastAsia="ru-RU"/>
        </w:rPr>
        <w:t>        </w:t>
      </w:r>
      <w:r w:rsidRPr="00B60248">
        <w:rPr>
          <w:rFonts w:ascii="Times New Roman" w:eastAsia="Times New Roman" w:hAnsi="Times New Roman"/>
          <w:b/>
          <w:bCs/>
          <w:color w:val="000000"/>
          <w:sz w:val="28"/>
          <w:szCs w:val="28"/>
          <w:lang w:eastAsia="ru-RU"/>
        </w:rPr>
        <w:t>Инструкция.</w:t>
      </w:r>
      <w:r w:rsidRPr="00B60248">
        <w:rPr>
          <w:rFonts w:ascii="Times New Roman" w:eastAsia="Times New Roman" w:hAnsi="Times New Roman"/>
          <w:color w:val="000000"/>
          <w:sz w:val="28"/>
          <w:szCs w:val="28"/>
          <w:lang w:eastAsia="ru-RU"/>
        </w:rPr>
        <w:t>  Все играющие образуют круг. Двум играющим, стоящим в кругу через 3-4 игрока друг от друга, выдается по мячу. По сигналу водящего играющие стараются как можно быстрее передавать мячи игроку справа, с тем, чтобы один мяч догнал другой. Когда это произойдет, игра начинается снова.</w:t>
      </w:r>
    </w:p>
    <w:p w:rsidR="00B60248" w:rsidRPr="00B60248" w:rsidRDefault="00B60248" w:rsidP="00B60248">
      <w:pPr>
        <w:ind w:left="360"/>
        <w:rPr>
          <w:rFonts w:ascii="Arial" w:eastAsia="Times New Roman" w:hAnsi="Arial" w:cs="Arial"/>
          <w:color w:val="000000"/>
          <w:lang w:eastAsia="ru-RU"/>
        </w:rPr>
      </w:pPr>
      <w:r w:rsidRPr="00B60248">
        <w:rPr>
          <w:rFonts w:ascii="Times New Roman" w:eastAsia="Times New Roman" w:hAnsi="Times New Roman"/>
          <w:b/>
          <w:bCs/>
          <w:color w:val="000000"/>
          <w:sz w:val="28"/>
          <w:szCs w:val="28"/>
          <w:lang w:eastAsia="ru-RU"/>
        </w:rPr>
        <w:t>Методические указания.</w:t>
      </w:r>
    </w:p>
    <w:p w:rsidR="00B60248" w:rsidRPr="00B60248" w:rsidRDefault="00B60248" w:rsidP="00B60248">
      <w:pPr>
        <w:pStyle w:val="a4"/>
        <w:numPr>
          <w:ilvl w:val="0"/>
          <w:numId w:val="8"/>
        </w:numPr>
        <w:spacing w:after="160" w:line="259" w:lineRule="auto"/>
        <w:rPr>
          <w:rFonts w:ascii="Arial" w:eastAsia="Times New Roman" w:hAnsi="Arial" w:cs="Arial"/>
          <w:color w:val="000000"/>
          <w:lang w:eastAsia="ru-RU"/>
        </w:rPr>
      </w:pPr>
      <w:r w:rsidRPr="00B60248">
        <w:rPr>
          <w:rFonts w:ascii="Times New Roman" w:eastAsia="Times New Roman" w:hAnsi="Times New Roman"/>
          <w:color w:val="000000"/>
          <w:sz w:val="28"/>
          <w:szCs w:val="28"/>
          <w:lang w:eastAsia="ru-RU"/>
        </w:rPr>
        <w:t>Мячи можно только передавать, но не бросать.</w:t>
      </w:r>
    </w:p>
    <w:p w:rsidR="00B60248" w:rsidRPr="00B60248" w:rsidRDefault="00B60248" w:rsidP="00B60248">
      <w:pPr>
        <w:pStyle w:val="a4"/>
        <w:numPr>
          <w:ilvl w:val="0"/>
          <w:numId w:val="8"/>
        </w:numPr>
        <w:spacing w:after="160" w:line="259" w:lineRule="auto"/>
        <w:rPr>
          <w:rFonts w:ascii="Arial" w:eastAsia="Times New Roman" w:hAnsi="Arial" w:cs="Arial"/>
          <w:color w:val="000000"/>
          <w:lang w:eastAsia="ru-RU"/>
        </w:rPr>
      </w:pPr>
      <w:r w:rsidRPr="00B60248">
        <w:rPr>
          <w:rFonts w:ascii="Times New Roman" w:eastAsia="Times New Roman" w:hAnsi="Times New Roman"/>
          <w:color w:val="000000"/>
          <w:sz w:val="28"/>
          <w:szCs w:val="28"/>
          <w:lang w:eastAsia="ru-RU"/>
        </w:rPr>
        <w:t>За спину убрать правую руку, передавать только левой.</w:t>
      </w:r>
    </w:p>
    <w:p w:rsidR="00B60248" w:rsidRPr="00B60248" w:rsidRDefault="00B60248" w:rsidP="00B60248">
      <w:pPr>
        <w:pStyle w:val="a4"/>
        <w:numPr>
          <w:ilvl w:val="0"/>
          <w:numId w:val="8"/>
        </w:numPr>
        <w:spacing w:after="160" w:line="259" w:lineRule="auto"/>
        <w:rPr>
          <w:rFonts w:ascii="Arial" w:eastAsia="Times New Roman" w:hAnsi="Arial" w:cs="Arial"/>
          <w:color w:val="000000"/>
          <w:lang w:eastAsia="ru-RU"/>
        </w:rPr>
      </w:pPr>
      <w:r w:rsidRPr="00B60248">
        <w:rPr>
          <w:rFonts w:ascii="Times New Roman" w:eastAsia="Times New Roman" w:hAnsi="Times New Roman"/>
          <w:color w:val="000000"/>
          <w:sz w:val="28"/>
          <w:szCs w:val="28"/>
          <w:lang w:eastAsia="ru-RU"/>
        </w:rPr>
        <w:t>Передавать мяч с закрытыми глазами.</w:t>
      </w:r>
    </w:p>
    <w:p w:rsidR="00B60248" w:rsidRPr="00B60248" w:rsidRDefault="00B60248" w:rsidP="00B60248">
      <w:pPr>
        <w:ind w:left="720"/>
        <w:jc w:val="center"/>
        <w:rPr>
          <w:rFonts w:ascii="Arial" w:eastAsia="Times New Roman" w:hAnsi="Arial" w:cs="Arial"/>
          <w:color w:val="000000"/>
          <w:lang w:eastAsia="ru-RU"/>
        </w:rPr>
      </w:pPr>
      <w:r w:rsidRPr="00705445">
        <w:rPr>
          <w:rFonts w:ascii="Times New Roman" w:eastAsia="Times New Roman" w:hAnsi="Times New Roman"/>
          <w:b/>
          <w:bCs/>
          <w:color w:val="000000"/>
          <w:sz w:val="28"/>
          <w:szCs w:val="28"/>
          <w:lang w:eastAsia="ru-RU"/>
        </w:rPr>
        <w:lastRenderedPageBreak/>
        <w:t>«Узнай по голосу»</w:t>
      </w:r>
    </w:p>
    <w:p w:rsidR="00B60248" w:rsidRPr="00B60248" w:rsidRDefault="00B60248" w:rsidP="00B60248">
      <w:pPr>
        <w:ind w:left="360"/>
        <w:rPr>
          <w:rFonts w:ascii="Arial" w:eastAsia="Times New Roman" w:hAnsi="Arial" w:cs="Arial"/>
          <w:color w:val="000000"/>
          <w:lang w:eastAsia="ru-RU"/>
        </w:rPr>
      </w:pPr>
      <w:r w:rsidRPr="00B60248">
        <w:rPr>
          <w:rFonts w:ascii="Times New Roman" w:eastAsia="Times New Roman" w:hAnsi="Times New Roman"/>
          <w:b/>
          <w:bCs/>
          <w:color w:val="000000"/>
          <w:sz w:val="28"/>
          <w:szCs w:val="28"/>
          <w:lang w:eastAsia="ru-RU"/>
        </w:rPr>
        <w:t>Инструкция. </w:t>
      </w:r>
      <w:r w:rsidRPr="00B60248">
        <w:rPr>
          <w:rFonts w:ascii="Times New Roman" w:eastAsia="Times New Roman" w:hAnsi="Times New Roman"/>
          <w:color w:val="000000"/>
          <w:sz w:val="28"/>
          <w:szCs w:val="28"/>
          <w:lang w:eastAsia="ru-RU"/>
        </w:rPr>
        <w:t xml:space="preserve"> Все играющие, взявшись за </w:t>
      </w:r>
      <w:proofErr w:type="gramStart"/>
      <w:r w:rsidRPr="00B60248">
        <w:rPr>
          <w:rFonts w:ascii="Times New Roman" w:eastAsia="Times New Roman" w:hAnsi="Times New Roman"/>
          <w:color w:val="000000"/>
          <w:sz w:val="28"/>
          <w:szCs w:val="28"/>
          <w:lang w:eastAsia="ru-RU"/>
        </w:rPr>
        <w:t>руки,  образуют</w:t>
      </w:r>
      <w:proofErr w:type="gramEnd"/>
      <w:r w:rsidRPr="00B60248">
        <w:rPr>
          <w:rFonts w:ascii="Times New Roman" w:eastAsia="Times New Roman" w:hAnsi="Times New Roman"/>
          <w:color w:val="000000"/>
          <w:sz w:val="28"/>
          <w:szCs w:val="28"/>
          <w:lang w:eastAsia="ru-RU"/>
        </w:rPr>
        <w:t xml:space="preserve"> круг, водящий стоит в центре. Игроки по сигналу водящего начинают двигаться по кругу вправо (влево), приговаривая:</w:t>
      </w:r>
    </w:p>
    <w:p w:rsidR="00B60248" w:rsidRPr="00B60248" w:rsidRDefault="00B60248" w:rsidP="00B60248">
      <w:pPr>
        <w:ind w:left="360"/>
        <w:rPr>
          <w:rFonts w:ascii="Arial" w:eastAsia="Times New Roman" w:hAnsi="Arial" w:cs="Arial"/>
          <w:color w:val="000000"/>
          <w:lang w:eastAsia="ru-RU"/>
        </w:rPr>
      </w:pPr>
      <w:r w:rsidRPr="00B60248">
        <w:rPr>
          <w:rFonts w:ascii="Times New Roman" w:eastAsia="Times New Roman" w:hAnsi="Times New Roman"/>
          <w:color w:val="000000"/>
          <w:sz w:val="28"/>
          <w:szCs w:val="28"/>
          <w:lang w:eastAsia="ru-RU"/>
        </w:rPr>
        <w:t>                                Мы немножко порезвились,</w:t>
      </w:r>
    </w:p>
    <w:p w:rsidR="00B60248" w:rsidRPr="00B60248" w:rsidRDefault="00B60248" w:rsidP="00B60248">
      <w:pPr>
        <w:ind w:left="360"/>
        <w:rPr>
          <w:rFonts w:ascii="Arial" w:eastAsia="Times New Roman" w:hAnsi="Arial" w:cs="Arial"/>
          <w:color w:val="000000"/>
          <w:lang w:eastAsia="ru-RU"/>
        </w:rPr>
      </w:pPr>
      <w:r w:rsidRPr="00B60248">
        <w:rPr>
          <w:rFonts w:ascii="Times New Roman" w:eastAsia="Times New Roman" w:hAnsi="Times New Roman"/>
          <w:color w:val="000000"/>
          <w:sz w:val="28"/>
          <w:szCs w:val="28"/>
          <w:lang w:eastAsia="ru-RU"/>
        </w:rPr>
        <w:t>                                По местам все разместились.</w:t>
      </w:r>
    </w:p>
    <w:p w:rsidR="00B60248" w:rsidRPr="00B60248" w:rsidRDefault="00B60248" w:rsidP="00B60248">
      <w:pPr>
        <w:ind w:left="360"/>
        <w:rPr>
          <w:rFonts w:ascii="Arial" w:eastAsia="Times New Roman" w:hAnsi="Arial" w:cs="Arial"/>
          <w:color w:val="000000"/>
          <w:lang w:eastAsia="ru-RU"/>
        </w:rPr>
      </w:pPr>
      <w:r w:rsidRPr="00B60248">
        <w:rPr>
          <w:rFonts w:ascii="Times New Roman" w:eastAsia="Times New Roman" w:hAnsi="Times New Roman"/>
          <w:color w:val="000000"/>
          <w:sz w:val="28"/>
          <w:szCs w:val="28"/>
          <w:lang w:eastAsia="ru-RU"/>
        </w:rPr>
        <w:t>                                Ты загадку отгадай,</w:t>
      </w:r>
    </w:p>
    <w:p w:rsidR="00B60248" w:rsidRPr="00B60248" w:rsidRDefault="00B60248" w:rsidP="00B60248">
      <w:pPr>
        <w:ind w:left="360"/>
        <w:rPr>
          <w:rFonts w:ascii="Arial" w:eastAsia="Times New Roman" w:hAnsi="Arial" w:cs="Arial"/>
          <w:color w:val="000000"/>
          <w:lang w:eastAsia="ru-RU"/>
        </w:rPr>
      </w:pPr>
      <w:r w:rsidRPr="00B60248">
        <w:rPr>
          <w:rFonts w:ascii="Times New Roman" w:eastAsia="Times New Roman" w:hAnsi="Times New Roman"/>
          <w:color w:val="000000"/>
          <w:sz w:val="28"/>
          <w:szCs w:val="28"/>
          <w:lang w:eastAsia="ru-RU"/>
        </w:rPr>
        <w:t>                                Кто назвал тебя, узнай.</w:t>
      </w:r>
    </w:p>
    <w:p w:rsidR="00B60248" w:rsidRPr="00B60248" w:rsidRDefault="00B60248" w:rsidP="00B60248">
      <w:pPr>
        <w:ind w:left="360"/>
        <w:rPr>
          <w:rFonts w:ascii="Arial" w:eastAsia="Times New Roman" w:hAnsi="Arial" w:cs="Arial"/>
          <w:color w:val="000000"/>
          <w:lang w:eastAsia="ru-RU"/>
        </w:rPr>
      </w:pPr>
      <w:r w:rsidRPr="00B60248">
        <w:rPr>
          <w:rFonts w:ascii="Times New Roman" w:eastAsia="Times New Roman" w:hAnsi="Times New Roman"/>
          <w:color w:val="000000"/>
          <w:sz w:val="28"/>
          <w:szCs w:val="28"/>
          <w:lang w:eastAsia="ru-RU"/>
        </w:rPr>
        <w:t>        С последними словами все останавливаются, и игрок, до которого во время движения по кругу водящий дотронулся рукой, называет его по имени изменённым голосом, так, чтобы тот его не узнал. Если водящий узнает игрока, они меняются ролями, если же он ошибся, то продолжает водить.</w:t>
      </w:r>
    </w:p>
    <w:p w:rsidR="006F69FE" w:rsidRPr="0084418C" w:rsidRDefault="006F69FE" w:rsidP="006F69FE">
      <w:pPr>
        <w:pStyle w:val="a3"/>
        <w:shd w:val="clear" w:color="auto" w:fill="FEFFFE"/>
        <w:spacing w:line="276" w:lineRule="auto"/>
        <w:ind w:firstLine="709"/>
        <w:jc w:val="both"/>
        <w:rPr>
          <w:rFonts w:ascii="Times New Roman" w:hAnsi="Times New Roman" w:cs="Times New Roman"/>
          <w:b/>
          <w:sz w:val="28"/>
          <w:szCs w:val="28"/>
          <w:shd w:val="clear" w:color="auto" w:fill="FDFFFF"/>
        </w:rPr>
      </w:pPr>
      <w:r w:rsidRPr="0084418C">
        <w:rPr>
          <w:rFonts w:ascii="Times New Roman" w:hAnsi="Times New Roman" w:cs="Times New Roman"/>
          <w:b/>
          <w:sz w:val="28"/>
          <w:szCs w:val="28"/>
          <w:shd w:val="clear" w:color="auto" w:fill="FDFFFF"/>
        </w:rPr>
        <w:t xml:space="preserve">7. </w:t>
      </w:r>
      <w:r>
        <w:rPr>
          <w:rFonts w:ascii="Times New Roman" w:hAnsi="Times New Roman" w:cs="Times New Roman"/>
          <w:b/>
          <w:sz w:val="28"/>
          <w:szCs w:val="28"/>
          <w:shd w:val="clear" w:color="auto" w:fill="FDFFFF"/>
        </w:rPr>
        <w:t>РАСКРАШИВАНИЕ РИСУНКОВ</w:t>
      </w:r>
    </w:p>
    <w:p w:rsidR="00B60248" w:rsidRDefault="00B60248" w:rsidP="00B60248">
      <w:pPr>
        <w:pStyle w:val="a3"/>
        <w:shd w:val="clear" w:color="auto" w:fill="FEFFFE"/>
        <w:spacing w:line="276" w:lineRule="auto"/>
        <w:ind w:left="709"/>
        <w:jc w:val="both"/>
        <w:rPr>
          <w:rFonts w:ascii="Times New Roman" w:hAnsi="Times New Roman" w:cs="Times New Roman"/>
          <w:color w:val="000000" w:themeColor="text1"/>
          <w:sz w:val="28"/>
          <w:szCs w:val="28"/>
          <w:shd w:val="clear" w:color="auto" w:fill="FDFFFF"/>
        </w:rPr>
      </w:pPr>
    </w:p>
    <w:p w:rsidR="006F69FE" w:rsidRDefault="006F69FE" w:rsidP="006F69FE">
      <w:pPr>
        <w:pStyle w:val="a3"/>
        <w:shd w:val="clear" w:color="auto" w:fill="FEFFFE"/>
        <w:spacing w:line="276" w:lineRule="auto"/>
        <w:ind w:left="709" w:hanging="1843"/>
        <w:jc w:val="both"/>
        <w:rPr>
          <w:rFonts w:ascii="Times New Roman" w:hAnsi="Times New Roman" w:cs="Times New Roman"/>
          <w:color w:val="000000" w:themeColor="text1"/>
          <w:sz w:val="28"/>
          <w:szCs w:val="28"/>
          <w:shd w:val="clear" w:color="auto" w:fill="FDFFFF"/>
        </w:rPr>
      </w:pPr>
      <w:r>
        <w:rPr>
          <w:rFonts w:ascii="Times New Roman" w:hAnsi="Times New Roman" w:cs="Times New Roman"/>
          <w:color w:val="000000" w:themeColor="text1"/>
          <w:sz w:val="28"/>
          <w:szCs w:val="28"/>
          <w:shd w:val="clear" w:color="auto" w:fill="FDFFFF"/>
        </w:rPr>
        <w:t xml:space="preserve">                          </w:t>
      </w:r>
      <w:r>
        <w:rPr>
          <w:noProof/>
        </w:rPr>
        <w:drawing>
          <wp:inline distT="0" distB="0" distL="0" distR="0" wp14:anchorId="4B8D8D4F" wp14:editId="1072FCF3">
            <wp:extent cx="1677990" cy="2237320"/>
            <wp:effectExtent l="6032" t="0" r="4763" b="4762"/>
            <wp:docPr id="1" name="Рисунок 1" descr="http://coloringpageplace.com/people/disabilities/disable-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oringpageplace.com/people/disabilities/disable-28.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90403" cy="2253871"/>
                    </a:xfrm>
                    <a:prstGeom prst="rect">
                      <a:avLst/>
                    </a:prstGeom>
                    <a:noFill/>
                    <a:ln>
                      <a:noFill/>
                    </a:ln>
                  </pic:spPr>
                </pic:pic>
              </a:graphicData>
            </a:graphic>
          </wp:inline>
        </w:drawing>
      </w:r>
      <w:r>
        <w:rPr>
          <w:rFonts w:ascii="Times New Roman" w:hAnsi="Times New Roman" w:cs="Times New Roman"/>
          <w:color w:val="000000" w:themeColor="text1"/>
          <w:sz w:val="28"/>
          <w:szCs w:val="28"/>
          <w:shd w:val="clear" w:color="auto" w:fill="FDFFFF"/>
        </w:rPr>
        <w:t xml:space="preserve">                 </w:t>
      </w:r>
      <w:r>
        <w:rPr>
          <w:noProof/>
        </w:rPr>
        <w:drawing>
          <wp:inline distT="0" distB="0" distL="0" distR="0" wp14:anchorId="6CFB1BF3" wp14:editId="786C30C9">
            <wp:extent cx="2057400" cy="1652866"/>
            <wp:effectExtent l="0" t="0" r="0" b="5080"/>
            <wp:docPr id="2" name="Рисунок 2" descr="http://us.123rf.com/450wm/carlacastagno/carlacastagno1209/carlacastagno120900014/15173869-coloring-illustration-of-smiling-boy-and-girl-on-wheelc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123rf.com/450wm/carlacastagno/carlacastagno1209/carlacastagno120900014/15173869-coloring-illustration-of-smiling-boy-and-girl-on-wheelchai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391" cy="1674550"/>
                    </a:xfrm>
                    <a:prstGeom prst="rect">
                      <a:avLst/>
                    </a:prstGeom>
                    <a:noFill/>
                    <a:ln>
                      <a:noFill/>
                    </a:ln>
                  </pic:spPr>
                </pic:pic>
              </a:graphicData>
            </a:graphic>
          </wp:inline>
        </w:drawing>
      </w:r>
    </w:p>
    <w:p w:rsidR="00A9242E" w:rsidRPr="00B60248" w:rsidRDefault="00A9242E" w:rsidP="006F69FE">
      <w:pPr>
        <w:pStyle w:val="a3"/>
        <w:shd w:val="clear" w:color="auto" w:fill="FEFFFE"/>
        <w:spacing w:line="276" w:lineRule="auto"/>
        <w:ind w:left="709" w:hanging="1843"/>
        <w:jc w:val="both"/>
        <w:rPr>
          <w:rFonts w:ascii="Times New Roman" w:hAnsi="Times New Roman" w:cs="Times New Roman"/>
          <w:color w:val="000000" w:themeColor="text1"/>
          <w:sz w:val="28"/>
          <w:szCs w:val="28"/>
          <w:shd w:val="clear" w:color="auto" w:fill="FDFFFF"/>
        </w:rPr>
      </w:pPr>
      <w:bookmarkStart w:id="0" w:name="_GoBack"/>
      <w:bookmarkEnd w:id="0"/>
    </w:p>
    <w:p w:rsidR="003F7CEE" w:rsidRPr="0084418C" w:rsidRDefault="006F69FE" w:rsidP="003F7CEE">
      <w:pPr>
        <w:pStyle w:val="a3"/>
        <w:shd w:val="clear" w:color="auto" w:fill="FEFFFE"/>
        <w:spacing w:line="276" w:lineRule="auto"/>
        <w:ind w:firstLine="709"/>
        <w:jc w:val="both"/>
        <w:rPr>
          <w:rFonts w:ascii="Times New Roman" w:hAnsi="Times New Roman" w:cs="Times New Roman"/>
          <w:b/>
          <w:sz w:val="28"/>
          <w:szCs w:val="28"/>
          <w:shd w:val="clear" w:color="auto" w:fill="FDFFFF"/>
        </w:rPr>
      </w:pPr>
      <w:r>
        <w:rPr>
          <w:rFonts w:ascii="Times New Roman" w:hAnsi="Times New Roman" w:cs="Times New Roman"/>
          <w:b/>
          <w:sz w:val="28"/>
          <w:szCs w:val="28"/>
          <w:shd w:val="clear" w:color="auto" w:fill="FDFFFF"/>
        </w:rPr>
        <w:t>8</w:t>
      </w:r>
      <w:r w:rsidR="003F7CEE" w:rsidRPr="0084418C">
        <w:rPr>
          <w:rFonts w:ascii="Times New Roman" w:hAnsi="Times New Roman" w:cs="Times New Roman"/>
          <w:b/>
          <w:sz w:val="28"/>
          <w:szCs w:val="28"/>
          <w:shd w:val="clear" w:color="auto" w:fill="FDFFFF"/>
        </w:rPr>
        <w:t>. ПОДВЕДЕНИЕ ИТОГОВ УРОКА</w:t>
      </w:r>
    </w:p>
    <w:p w:rsidR="003F7CEE" w:rsidRPr="00254E51" w:rsidRDefault="003F7CEE" w:rsidP="003F7CEE">
      <w:pPr>
        <w:pStyle w:val="a3"/>
        <w:shd w:val="clear" w:color="auto" w:fill="FEFFFE"/>
        <w:spacing w:line="276" w:lineRule="auto"/>
        <w:ind w:firstLine="709"/>
        <w:rPr>
          <w:rFonts w:ascii="Times New Roman" w:hAnsi="Times New Roman" w:cs="Times New Roman"/>
          <w:color w:val="000000" w:themeColor="text1"/>
          <w:sz w:val="28"/>
          <w:szCs w:val="28"/>
          <w:shd w:val="clear" w:color="auto" w:fill="FDFFFF"/>
        </w:rPr>
      </w:pPr>
      <w:r w:rsidRPr="00254E51">
        <w:rPr>
          <w:rFonts w:ascii="Times New Roman" w:hAnsi="Times New Roman" w:cs="Times New Roman"/>
          <w:color w:val="000000" w:themeColor="text1"/>
          <w:sz w:val="28"/>
          <w:szCs w:val="28"/>
          <w:shd w:val="clear" w:color="auto" w:fill="FDFFFF"/>
        </w:rPr>
        <w:t xml:space="preserve">Что такое инклюзивное общество? </w:t>
      </w:r>
    </w:p>
    <w:p w:rsidR="003F7CEE" w:rsidRPr="00254E51"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DFFFF"/>
        </w:rPr>
      </w:pPr>
      <w:r w:rsidRPr="00254E51">
        <w:rPr>
          <w:rFonts w:ascii="Times New Roman" w:hAnsi="Times New Roman" w:cs="Times New Roman"/>
          <w:color w:val="000000" w:themeColor="text1"/>
          <w:sz w:val="28"/>
          <w:szCs w:val="28"/>
          <w:shd w:val="clear" w:color="auto" w:fill="FDFFFF"/>
        </w:rPr>
        <w:t xml:space="preserve">Это общество, которое уважает всех и ценит разнообразие, принимает отличия одних от других и активно борется с дискриминацией и предубеждениями. </w:t>
      </w:r>
    </w:p>
    <w:p w:rsidR="003F7CEE" w:rsidRPr="00254E51"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DFFFF"/>
        </w:rPr>
      </w:pPr>
      <w:r w:rsidRPr="00254E51">
        <w:rPr>
          <w:rFonts w:ascii="Times New Roman" w:hAnsi="Times New Roman" w:cs="Times New Roman"/>
          <w:color w:val="000000" w:themeColor="text1"/>
          <w:sz w:val="28"/>
          <w:szCs w:val="28"/>
          <w:shd w:val="clear" w:color="auto" w:fill="FDFFFF"/>
        </w:rPr>
        <w:t xml:space="preserve">Это общество, так или иначе включающее в себя любых людей. </w:t>
      </w:r>
    </w:p>
    <w:p w:rsidR="003F7CEE"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DFFFF"/>
        </w:rPr>
      </w:pPr>
      <w:proofErr w:type="gramStart"/>
      <w:r>
        <w:rPr>
          <w:rFonts w:ascii="Times New Roman" w:hAnsi="Times New Roman" w:cs="Times New Roman"/>
          <w:color w:val="000000" w:themeColor="text1"/>
          <w:sz w:val="28"/>
          <w:szCs w:val="28"/>
          <w:shd w:val="clear" w:color="auto" w:fill="FDFFFF"/>
        </w:rPr>
        <w:t>Инклюзивное  образование</w:t>
      </w:r>
      <w:proofErr w:type="gramEnd"/>
      <w:r>
        <w:rPr>
          <w:rFonts w:ascii="Times New Roman" w:hAnsi="Times New Roman" w:cs="Times New Roman"/>
          <w:color w:val="000000" w:themeColor="text1"/>
          <w:sz w:val="28"/>
          <w:szCs w:val="28"/>
          <w:shd w:val="clear" w:color="auto" w:fill="FDFFFF"/>
        </w:rPr>
        <w:t xml:space="preserve"> – составляющая часть инклюзивного общества.</w:t>
      </w:r>
    </w:p>
    <w:p w:rsidR="003F7CEE" w:rsidRPr="00254E51" w:rsidRDefault="003F7CEE" w:rsidP="003F7CEE">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DFFFF"/>
        </w:rPr>
      </w:pPr>
      <w:r w:rsidRPr="00254E51">
        <w:rPr>
          <w:rFonts w:ascii="Times New Roman" w:hAnsi="Times New Roman" w:cs="Times New Roman"/>
          <w:color w:val="000000" w:themeColor="text1"/>
          <w:sz w:val="28"/>
          <w:szCs w:val="28"/>
          <w:shd w:val="clear" w:color="auto" w:fill="FDFFFF"/>
        </w:rPr>
        <w:t xml:space="preserve">Преимущества инклюзивного образования </w:t>
      </w:r>
      <w:r>
        <w:rPr>
          <w:rFonts w:ascii="Times New Roman" w:hAnsi="Times New Roman" w:cs="Times New Roman"/>
          <w:color w:val="000000" w:themeColor="text1"/>
          <w:sz w:val="28"/>
          <w:szCs w:val="28"/>
          <w:shd w:val="clear" w:color="auto" w:fill="FDFFFF"/>
        </w:rPr>
        <w:t>–</w:t>
      </w:r>
      <w:r w:rsidRPr="00254E51">
        <w:rPr>
          <w:rFonts w:ascii="Times New Roman" w:hAnsi="Times New Roman" w:cs="Times New Roman"/>
          <w:color w:val="000000" w:themeColor="text1"/>
          <w:sz w:val="28"/>
          <w:szCs w:val="28"/>
          <w:shd w:val="clear" w:color="auto" w:fill="FDFFFF"/>
        </w:rPr>
        <w:t xml:space="preserve"> учиться лучше вместе: </w:t>
      </w:r>
    </w:p>
    <w:p w:rsidR="003F7CEE" w:rsidRPr="0051566D" w:rsidRDefault="003F7CEE" w:rsidP="0051566D">
      <w:pPr>
        <w:pStyle w:val="a3"/>
        <w:shd w:val="clear" w:color="auto" w:fill="FEFFFE"/>
        <w:spacing w:line="276" w:lineRule="auto"/>
        <w:ind w:firstLine="709"/>
        <w:jc w:val="both"/>
        <w:rPr>
          <w:rFonts w:ascii="Times New Roman" w:hAnsi="Times New Roman" w:cs="Times New Roman"/>
          <w:color w:val="000000" w:themeColor="text1"/>
          <w:sz w:val="28"/>
          <w:szCs w:val="28"/>
          <w:shd w:val="clear" w:color="auto" w:fill="FDFFFF"/>
        </w:rPr>
      </w:pPr>
      <w:r w:rsidRPr="00254E51">
        <w:rPr>
          <w:rFonts w:ascii="Times New Roman" w:hAnsi="Times New Roman" w:cs="Times New Roman"/>
          <w:color w:val="000000" w:themeColor="text1"/>
          <w:sz w:val="28"/>
          <w:szCs w:val="28"/>
          <w:shd w:val="clear" w:color="auto" w:fill="FDFFFF"/>
        </w:rPr>
        <w:t xml:space="preserve">Дети с особенностями многому могут научиться от сверстников </w:t>
      </w:r>
      <w:r>
        <w:rPr>
          <w:rFonts w:ascii="Times New Roman" w:hAnsi="Times New Roman" w:cs="Times New Roman"/>
          <w:color w:val="000000" w:themeColor="text1"/>
          <w:sz w:val="28"/>
          <w:szCs w:val="28"/>
          <w:shd w:val="clear" w:color="auto" w:fill="FDFFFF"/>
        </w:rPr>
        <w:t>без инвалидности.</w:t>
      </w:r>
      <w:r w:rsidR="0051566D">
        <w:rPr>
          <w:rFonts w:ascii="Times New Roman" w:hAnsi="Times New Roman" w:cs="Times New Roman"/>
          <w:color w:val="000000" w:themeColor="text1"/>
          <w:sz w:val="28"/>
          <w:szCs w:val="28"/>
          <w:shd w:val="clear" w:color="auto" w:fill="FDFFFF"/>
        </w:rPr>
        <w:t xml:space="preserve">   </w:t>
      </w:r>
      <w:r>
        <w:rPr>
          <w:rFonts w:ascii="Times New Roman" w:hAnsi="Times New Roman" w:cs="Times New Roman"/>
          <w:color w:val="000000" w:themeColor="text1"/>
          <w:sz w:val="28"/>
          <w:szCs w:val="28"/>
          <w:shd w:val="clear" w:color="auto" w:fill="FDFFFF"/>
        </w:rPr>
        <w:t xml:space="preserve">Ребята, </w:t>
      </w:r>
      <w:r w:rsidRPr="00254E51">
        <w:rPr>
          <w:rFonts w:ascii="Times New Roman" w:hAnsi="Times New Roman" w:cs="Times New Roman"/>
          <w:color w:val="000000" w:themeColor="text1"/>
          <w:sz w:val="28"/>
          <w:szCs w:val="28"/>
          <w:shd w:val="clear" w:color="auto" w:fill="FDFFFF"/>
        </w:rPr>
        <w:t>у которых есть возможность играть и учиться вместе с детьми с особенностями, растут более ответственными</w:t>
      </w:r>
      <w:r>
        <w:rPr>
          <w:rFonts w:ascii="Times New Roman" w:hAnsi="Times New Roman" w:cs="Times New Roman"/>
          <w:color w:val="000000" w:themeColor="text1"/>
          <w:sz w:val="28"/>
          <w:szCs w:val="28"/>
          <w:shd w:val="clear" w:color="auto" w:fill="FDFFFF"/>
        </w:rPr>
        <w:t xml:space="preserve">, внимательными, </w:t>
      </w:r>
      <w:r w:rsidRPr="00254E51">
        <w:rPr>
          <w:rFonts w:ascii="Times New Roman" w:hAnsi="Times New Roman" w:cs="Times New Roman"/>
          <w:color w:val="000000" w:themeColor="text1"/>
          <w:sz w:val="28"/>
          <w:szCs w:val="28"/>
          <w:shd w:val="clear" w:color="auto" w:fill="FDFFFF"/>
        </w:rPr>
        <w:t xml:space="preserve">готовыми </w:t>
      </w:r>
      <w:r>
        <w:rPr>
          <w:rFonts w:ascii="Times New Roman" w:hAnsi="Times New Roman" w:cs="Times New Roman"/>
          <w:color w:val="000000" w:themeColor="text1"/>
          <w:sz w:val="28"/>
          <w:szCs w:val="28"/>
          <w:shd w:val="clear" w:color="auto" w:fill="FDFFFF"/>
        </w:rPr>
        <w:t>прийти на помощь.</w:t>
      </w:r>
    </w:p>
    <w:sectPr w:rsidR="003F7CEE" w:rsidRPr="00515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E0AEA6"/>
    <w:lvl w:ilvl="0">
      <w:numFmt w:val="bullet"/>
      <w:lvlText w:val="*"/>
      <w:lvlJc w:val="left"/>
    </w:lvl>
  </w:abstractNum>
  <w:abstractNum w:abstractNumId="1">
    <w:nsid w:val="01EF59DB"/>
    <w:multiLevelType w:val="multilevel"/>
    <w:tmpl w:val="BE78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653938"/>
    <w:multiLevelType w:val="multilevel"/>
    <w:tmpl w:val="CB727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741557"/>
    <w:multiLevelType w:val="hybridMultilevel"/>
    <w:tmpl w:val="9BFCA2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1A8426A"/>
    <w:multiLevelType w:val="hybridMultilevel"/>
    <w:tmpl w:val="43B86B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6970530"/>
    <w:multiLevelType w:val="hybridMultilevel"/>
    <w:tmpl w:val="31E44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7F3129B"/>
    <w:multiLevelType w:val="hybridMultilevel"/>
    <w:tmpl w:val="C4AEC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367C85"/>
    <w:multiLevelType w:val="multilevel"/>
    <w:tmpl w:val="BE78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0"/>
        <w:lvlJc w:val="left"/>
        <w:rPr>
          <w:rFonts w:ascii="Symbol" w:hAnsi="Symbol" w:hint="default"/>
          <w:color w:val="434247"/>
        </w:rPr>
      </w:lvl>
    </w:lvlOverride>
  </w:num>
  <w:num w:numId="2">
    <w:abstractNumId w:val="0"/>
    <w:lvlOverride w:ilvl="0">
      <w:lvl w:ilvl="0">
        <w:start w:val="65535"/>
        <w:numFmt w:val="bullet"/>
        <w:lvlText w:val=""/>
        <w:legacy w:legacy="1" w:legacySpace="0" w:legacyIndent="0"/>
        <w:lvlJc w:val="left"/>
        <w:rPr>
          <w:rFonts w:ascii="Symbol" w:hAnsi="Symbol" w:hint="default"/>
          <w:color w:val="2A2A2F"/>
        </w:rPr>
      </w:lvl>
    </w:lvlOverride>
  </w:num>
  <w:num w:numId="3">
    <w:abstractNumId w:val="5"/>
  </w:num>
  <w:num w:numId="4">
    <w:abstractNumId w:val="3"/>
  </w:num>
  <w:num w:numId="5">
    <w:abstractNumId w:val="6"/>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1E"/>
    <w:rsid w:val="003F7CEE"/>
    <w:rsid w:val="0051566D"/>
    <w:rsid w:val="006F69FE"/>
    <w:rsid w:val="0095411E"/>
    <w:rsid w:val="00A9242E"/>
    <w:rsid w:val="00B60248"/>
    <w:rsid w:val="00B72D58"/>
    <w:rsid w:val="00D07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F1C7B-0AF6-4604-8EE2-3695B9E5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CEE"/>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F7CE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Body">
    <w:name w:val="Body"/>
    <w:rsid w:val="003F7CEE"/>
    <w:pPr>
      <w:spacing w:after="0" w:line="240" w:lineRule="auto"/>
    </w:pPr>
    <w:rPr>
      <w:rFonts w:ascii="Arial Unicode MS" w:eastAsia="Arial Unicode MS" w:hAnsi="Helvetica" w:cs="Arial Unicode MS"/>
      <w:color w:val="000000"/>
    </w:rPr>
  </w:style>
  <w:style w:type="paragraph" w:styleId="a4">
    <w:name w:val="List Paragraph"/>
    <w:basedOn w:val="a"/>
    <w:uiPriority w:val="34"/>
    <w:qFormat/>
    <w:rsid w:val="00B60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vimeo.com/13806844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1367</Words>
  <Characters>7795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dcterms:created xsi:type="dcterms:W3CDTF">2015-10-13T15:19:00Z</dcterms:created>
  <dcterms:modified xsi:type="dcterms:W3CDTF">2015-10-23T09:34:00Z</dcterms:modified>
</cp:coreProperties>
</file>